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25BF" w14:textId="77777777" w:rsidR="006B56DA" w:rsidRDefault="00E0522A" w:rsidP="00E0522A">
      <w:pPr>
        <w:jc w:val="center"/>
        <w:rPr>
          <w:b/>
          <w:sz w:val="32"/>
          <w:szCs w:val="32"/>
        </w:rPr>
      </w:pPr>
      <w:r w:rsidRPr="00E0522A">
        <w:rPr>
          <w:b/>
          <w:sz w:val="32"/>
          <w:szCs w:val="32"/>
        </w:rPr>
        <w:t>DekTak</w:t>
      </w:r>
      <w:r w:rsidRPr="00E0522A">
        <w:rPr>
          <w:b/>
          <w:sz w:val="32"/>
          <w:szCs w:val="32"/>
          <w:vertAlign w:val="superscript"/>
        </w:rPr>
        <w:t>3</w:t>
      </w:r>
      <w:r w:rsidRPr="00E0522A">
        <w:rPr>
          <w:b/>
          <w:sz w:val="32"/>
          <w:szCs w:val="32"/>
        </w:rPr>
        <w:t xml:space="preserve"> Surface Profiler System</w:t>
      </w:r>
    </w:p>
    <w:p w14:paraId="16D9CAE9" w14:textId="77777777" w:rsidR="00E0522A" w:rsidRPr="00E0522A" w:rsidRDefault="00E0522A" w:rsidP="00E0522A">
      <w:pPr>
        <w:jc w:val="center"/>
        <w:rPr>
          <w:sz w:val="32"/>
          <w:szCs w:val="32"/>
        </w:rPr>
      </w:pPr>
      <w:r w:rsidRPr="00E0522A">
        <w:rPr>
          <w:sz w:val="32"/>
          <w:szCs w:val="32"/>
        </w:rPr>
        <w:t>BioMEMS and Microfluidics Lab</w:t>
      </w:r>
    </w:p>
    <w:p w14:paraId="3C49FACE" w14:textId="77777777" w:rsidR="00E0522A" w:rsidRDefault="00E0522A" w:rsidP="00E0522A">
      <w:pPr>
        <w:jc w:val="center"/>
        <w:rPr>
          <w:sz w:val="32"/>
          <w:szCs w:val="32"/>
        </w:rPr>
      </w:pPr>
      <w:r w:rsidRPr="00E0522A">
        <w:rPr>
          <w:sz w:val="32"/>
          <w:szCs w:val="32"/>
        </w:rPr>
        <w:t xml:space="preserve">Rutgers University </w:t>
      </w:r>
    </w:p>
    <w:p w14:paraId="29BFFC5B" w14:textId="77777777" w:rsidR="009922BE" w:rsidRDefault="009922BE" w:rsidP="00E0522A">
      <w:pPr>
        <w:rPr>
          <w:sz w:val="32"/>
          <w:szCs w:val="32"/>
        </w:rPr>
      </w:pPr>
    </w:p>
    <w:p w14:paraId="6E11A245" w14:textId="77777777" w:rsidR="00E0522A" w:rsidRDefault="00E0522A" w:rsidP="00E0522A">
      <w:pPr>
        <w:rPr>
          <w:sz w:val="32"/>
          <w:szCs w:val="32"/>
        </w:rPr>
      </w:pPr>
      <w:r>
        <w:rPr>
          <w:sz w:val="32"/>
          <w:szCs w:val="32"/>
        </w:rPr>
        <w:t xml:space="preserve">Conversion Chart: 10 </w:t>
      </w:r>
      <w:r>
        <w:rPr>
          <w:rFonts w:ascii="Arial" w:hAnsi="Arial" w:cs="Arial"/>
          <w:sz w:val="32"/>
          <w:szCs w:val="32"/>
        </w:rPr>
        <w:t>Å</w:t>
      </w:r>
      <w:r>
        <w:rPr>
          <w:sz w:val="32"/>
          <w:szCs w:val="32"/>
        </w:rPr>
        <w:t xml:space="preserve"> = 1 nm</w:t>
      </w:r>
    </w:p>
    <w:p w14:paraId="358B3252" w14:textId="77777777" w:rsidR="00E0522A" w:rsidRDefault="00E0522A" w:rsidP="00E0522A">
      <w:pPr>
        <w:rPr>
          <w:rFonts w:ascii="Calibri" w:hAnsi="Calibri"/>
          <w:sz w:val="32"/>
          <w:szCs w:val="32"/>
        </w:rPr>
      </w:pPr>
      <w:r>
        <w:rPr>
          <w:sz w:val="32"/>
          <w:szCs w:val="32"/>
        </w:rPr>
        <w:tab/>
      </w:r>
      <w:r>
        <w:rPr>
          <w:sz w:val="32"/>
          <w:szCs w:val="32"/>
        </w:rPr>
        <w:tab/>
      </w:r>
      <w:r>
        <w:rPr>
          <w:sz w:val="32"/>
          <w:szCs w:val="32"/>
        </w:rPr>
        <w:tab/>
        <w:t xml:space="preserve">   1000 </w:t>
      </w:r>
      <w:r>
        <w:rPr>
          <w:rFonts w:ascii="Calibri" w:hAnsi="Calibri"/>
          <w:sz w:val="32"/>
          <w:szCs w:val="32"/>
        </w:rPr>
        <w:t xml:space="preserve">Å = 100 nm </w:t>
      </w:r>
    </w:p>
    <w:p w14:paraId="42C77691" w14:textId="41ECAFC8" w:rsidR="00262742" w:rsidRDefault="00262742" w:rsidP="00E0522A">
      <w:pPr>
        <w:ind w:left="1440" w:firstLine="720"/>
        <w:rPr>
          <w:rFonts w:ascii="Calibri" w:hAnsi="Calibri"/>
          <w:sz w:val="32"/>
          <w:szCs w:val="32"/>
        </w:rPr>
      </w:pPr>
      <w:r>
        <w:rPr>
          <w:rFonts w:ascii="Calibri" w:hAnsi="Calibri"/>
          <w:sz w:val="32"/>
          <w:szCs w:val="32"/>
        </w:rPr>
        <w:t>10,000 Å=1 micron</w:t>
      </w:r>
    </w:p>
    <w:p w14:paraId="6CB886E1" w14:textId="77777777" w:rsidR="009C0C54" w:rsidRDefault="009C0C54" w:rsidP="00E0522A">
      <w:pPr>
        <w:ind w:left="1440" w:firstLine="720"/>
        <w:rPr>
          <w:rFonts w:ascii="Calibri" w:hAnsi="Calibri"/>
          <w:sz w:val="32"/>
          <w:szCs w:val="32"/>
        </w:rPr>
      </w:pPr>
    </w:p>
    <w:p w14:paraId="168EA0CE" w14:textId="77777777" w:rsidR="008200C4" w:rsidRDefault="00E0522A" w:rsidP="00E0522A">
      <w:pPr>
        <w:rPr>
          <w:rFonts w:ascii="Calibri" w:hAnsi="Calibri"/>
          <w:sz w:val="32"/>
          <w:szCs w:val="32"/>
        </w:rPr>
      </w:pPr>
      <w:r>
        <w:rPr>
          <w:rFonts w:ascii="Calibri" w:hAnsi="Calibri"/>
          <w:sz w:val="32"/>
          <w:szCs w:val="32"/>
        </w:rPr>
        <w:t xml:space="preserve">For Light stylus force on soft films, use low or medium scan speed with as short a scan length as possible. </w:t>
      </w:r>
    </w:p>
    <w:p w14:paraId="78BBC018" w14:textId="77777777" w:rsidR="008200C4" w:rsidRDefault="008200C4" w:rsidP="00E0522A">
      <w:pPr>
        <w:rPr>
          <w:rFonts w:ascii="Calibri" w:hAnsi="Calibri"/>
          <w:sz w:val="32"/>
          <w:szCs w:val="32"/>
        </w:rPr>
      </w:pPr>
    </w:p>
    <w:p w14:paraId="55C560F0" w14:textId="77777777" w:rsidR="008200C4" w:rsidRDefault="008200C4" w:rsidP="00E0522A">
      <w:pPr>
        <w:rPr>
          <w:rFonts w:ascii="Calibri" w:hAnsi="Calibri"/>
          <w:sz w:val="32"/>
          <w:szCs w:val="32"/>
        </w:rPr>
      </w:pPr>
      <w:r>
        <w:rPr>
          <w:rFonts w:ascii="Calibri" w:hAnsi="Calibri"/>
          <w:sz w:val="32"/>
          <w:szCs w:val="32"/>
        </w:rPr>
        <w:t>Stylus Decent rate for “Soft Touch” mode reduces rate of descent and stylus force to minimize stylus impact on substrate.</w:t>
      </w:r>
    </w:p>
    <w:p w14:paraId="7CEFDA61" w14:textId="77777777" w:rsidR="00301BFB" w:rsidRDefault="00301BFB" w:rsidP="00301BFB">
      <w:pPr>
        <w:rPr>
          <w:rFonts w:ascii="Calibri" w:hAnsi="Calibri"/>
          <w:sz w:val="32"/>
          <w:szCs w:val="32"/>
        </w:rPr>
      </w:pPr>
    </w:p>
    <w:p w14:paraId="7B05D9F6" w14:textId="79C5E94D" w:rsidR="008042CB" w:rsidRDefault="009922BE" w:rsidP="00301BFB">
      <w:pPr>
        <w:rPr>
          <w:rFonts w:ascii="Calibri" w:hAnsi="Calibri"/>
          <w:sz w:val="32"/>
          <w:szCs w:val="32"/>
        </w:rPr>
      </w:pPr>
      <w:r>
        <w:rPr>
          <w:rFonts w:ascii="Calibri" w:hAnsi="Calibri"/>
          <w:sz w:val="32"/>
          <w:szCs w:val="32"/>
        </w:rPr>
        <w:t xml:space="preserve">The stage is operating at level when the slope of the line is less than 10 </w:t>
      </w:r>
      <w:proofErr w:type="spellStart"/>
      <w:r>
        <w:rPr>
          <w:rFonts w:ascii="Calibri" w:hAnsi="Calibri"/>
          <w:sz w:val="32"/>
          <w:szCs w:val="32"/>
        </w:rPr>
        <w:t>mdegrees</w:t>
      </w:r>
      <w:proofErr w:type="spellEnd"/>
      <w:r w:rsidR="008042CB">
        <w:rPr>
          <w:rFonts w:ascii="Calibri" w:hAnsi="Calibri"/>
          <w:sz w:val="32"/>
          <w:szCs w:val="32"/>
        </w:rPr>
        <w:t>.</w:t>
      </w:r>
      <w:r>
        <w:rPr>
          <w:rFonts w:ascii="Calibri" w:hAnsi="Calibri"/>
          <w:sz w:val="32"/>
          <w:szCs w:val="32"/>
        </w:rPr>
        <w:t xml:space="preserve"> You will need to verify the levelness of the stage before each use. </w:t>
      </w:r>
    </w:p>
    <w:p w14:paraId="32F33EC8" w14:textId="08D69F6E" w:rsidR="009922BE" w:rsidRDefault="008042CB" w:rsidP="009922BE">
      <w:pPr>
        <w:rPr>
          <w:rFonts w:ascii="Calibri" w:hAnsi="Calibri"/>
          <w:sz w:val="32"/>
          <w:szCs w:val="32"/>
        </w:rPr>
      </w:pPr>
      <w:r>
        <w:rPr>
          <w:rFonts w:ascii="Calibri" w:hAnsi="Calibri"/>
          <w:sz w:val="32"/>
          <w:szCs w:val="32"/>
        </w:rPr>
        <w:t xml:space="preserve">Every tick mark is = ~16 to 17 milli degrees. </w:t>
      </w:r>
    </w:p>
    <w:p w14:paraId="2CAEE1E1" w14:textId="0F703CF1" w:rsidR="009922BE" w:rsidRDefault="009922BE" w:rsidP="009922BE">
      <w:pPr>
        <w:rPr>
          <w:rFonts w:ascii="Calibri" w:hAnsi="Calibri"/>
          <w:sz w:val="32"/>
          <w:szCs w:val="32"/>
        </w:rPr>
      </w:pPr>
    </w:p>
    <w:p w14:paraId="2A292E01" w14:textId="77777777" w:rsidR="009922BE" w:rsidRDefault="009922BE" w:rsidP="009922BE">
      <w:pPr>
        <w:rPr>
          <w:rFonts w:ascii="Calibri" w:hAnsi="Calibri"/>
          <w:sz w:val="32"/>
          <w:szCs w:val="32"/>
        </w:rPr>
      </w:pPr>
    </w:p>
    <w:p w14:paraId="6BF59C36" w14:textId="38BC4829" w:rsidR="008200C4" w:rsidRPr="00301BFB" w:rsidRDefault="008200C4" w:rsidP="009922BE">
      <w:pPr>
        <w:rPr>
          <w:rFonts w:ascii="Calibri" w:hAnsi="Calibri"/>
          <w:b/>
          <w:sz w:val="32"/>
          <w:szCs w:val="32"/>
        </w:rPr>
      </w:pPr>
      <w:r w:rsidRPr="00301BFB">
        <w:rPr>
          <w:rFonts w:ascii="Calibri" w:hAnsi="Calibri"/>
          <w:b/>
          <w:sz w:val="32"/>
          <w:szCs w:val="32"/>
        </w:rPr>
        <w:t>Operating Procedure</w:t>
      </w:r>
    </w:p>
    <w:p w14:paraId="4876B1B0" w14:textId="3B3B6F4C" w:rsidR="008200C4" w:rsidRDefault="00460B48" w:rsidP="008200C4">
      <w:pPr>
        <w:pStyle w:val="ListParagraph"/>
        <w:numPr>
          <w:ilvl w:val="0"/>
          <w:numId w:val="1"/>
        </w:numPr>
        <w:rPr>
          <w:rFonts w:ascii="Calibri" w:hAnsi="Calibri"/>
          <w:sz w:val="32"/>
          <w:szCs w:val="32"/>
        </w:rPr>
      </w:pPr>
      <w:r>
        <w:rPr>
          <w:rFonts w:ascii="Calibri" w:hAnsi="Calibri"/>
          <w:sz w:val="32"/>
          <w:szCs w:val="32"/>
        </w:rPr>
        <w:t xml:space="preserve">Turn on </w:t>
      </w:r>
      <w:r w:rsidR="00431747">
        <w:rPr>
          <w:rFonts w:ascii="Calibri" w:hAnsi="Calibri"/>
          <w:sz w:val="32"/>
          <w:szCs w:val="32"/>
        </w:rPr>
        <w:t>Power to profiler first.</w:t>
      </w:r>
      <w:r>
        <w:rPr>
          <w:rFonts w:ascii="Calibri" w:hAnsi="Calibri"/>
          <w:sz w:val="32"/>
          <w:szCs w:val="32"/>
        </w:rPr>
        <w:t xml:space="preserve"> </w:t>
      </w:r>
      <w:r w:rsidR="00431747">
        <w:rPr>
          <w:rFonts w:ascii="Calibri" w:hAnsi="Calibri"/>
          <w:sz w:val="32"/>
          <w:szCs w:val="32"/>
        </w:rPr>
        <w:t xml:space="preserve">Turn on computer and </w:t>
      </w:r>
      <w:r w:rsidR="008200C4">
        <w:rPr>
          <w:rFonts w:ascii="Calibri" w:hAnsi="Calibri"/>
          <w:sz w:val="32"/>
          <w:szCs w:val="32"/>
        </w:rPr>
        <w:t>monitor</w:t>
      </w:r>
      <w:r w:rsidR="00431747">
        <w:rPr>
          <w:rFonts w:ascii="Calibri" w:hAnsi="Calibri"/>
          <w:sz w:val="32"/>
          <w:szCs w:val="32"/>
        </w:rPr>
        <w:t xml:space="preserve"> if its off. Turning on the profiler first negates the error that pops up if the computer is turned on first.</w:t>
      </w:r>
    </w:p>
    <w:p w14:paraId="0C8B8056" w14:textId="77777777" w:rsidR="00460B48" w:rsidRPr="00460B48" w:rsidRDefault="00460B48" w:rsidP="00460B48">
      <w:pPr>
        <w:ind w:left="360"/>
        <w:rPr>
          <w:rFonts w:ascii="Calibri" w:hAnsi="Calibri"/>
          <w:sz w:val="32"/>
          <w:szCs w:val="32"/>
        </w:rPr>
      </w:pPr>
    </w:p>
    <w:p w14:paraId="5EC71D16" w14:textId="77777777" w:rsidR="00460B48" w:rsidRDefault="00460B48" w:rsidP="00460B48">
      <w:pPr>
        <w:pStyle w:val="ListParagraph"/>
        <w:numPr>
          <w:ilvl w:val="1"/>
          <w:numId w:val="1"/>
        </w:numPr>
        <w:rPr>
          <w:rFonts w:ascii="Calibri" w:hAnsi="Calibri"/>
          <w:sz w:val="32"/>
          <w:szCs w:val="32"/>
        </w:rPr>
      </w:pPr>
      <w:r>
        <w:rPr>
          <w:rFonts w:ascii="Calibri" w:hAnsi="Calibri"/>
          <w:sz w:val="32"/>
          <w:szCs w:val="32"/>
        </w:rPr>
        <w:t>If the machine doesn’t turn on, turn off the switch, make sure it is plugged in and turn back on.</w:t>
      </w:r>
    </w:p>
    <w:p w14:paraId="17B3B787" w14:textId="7B37030A" w:rsidR="00460B48" w:rsidRDefault="00460B48" w:rsidP="00460B48">
      <w:pPr>
        <w:pStyle w:val="ListParagraph"/>
        <w:numPr>
          <w:ilvl w:val="2"/>
          <w:numId w:val="1"/>
        </w:numPr>
        <w:rPr>
          <w:rFonts w:ascii="Calibri" w:hAnsi="Calibri"/>
          <w:sz w:val="32"/>
          <w:szCs w:val="32"/>
        </w:rPr>
      </w:pPr>
      <w:r>
        <w:rPr>
          <w:rFonts w:ascii="Calibri" w:hAnsi="Calibri"/>
          <w:sz w:val="32"/>
          <w:szCs w:val="32"/>
        </w:rPr>
        <w:t>If the ma</w:t>
      </w:r>
      <w:r w:rsidR="003A3AAB">
        <w:rPr>
          <w:rFonts w:ascii="Calibri" w:hAnsi="Calibri"/>
          <w:sz w:val="32"/>
          <w:szCs w:val="32"/>
        </w:rPr>
        <w:t>chine still doesn’t turn on</w:t>
      </w:r>
      <w:r>
        <w:rPr>
          <w:rFonts w:ascii="Calibri" w:hAnsi="Calibri"/>
          <w:sz w:val="32"/>
          <w:szCs w:val="32"/>
        </w:rPr>
        <w:t xml:space="preserve"> </w:t>
      </w:r>
      <w:r w:rsidR="00301BFB">
        <w:rPr>
          <w:rFonts w:ascii="Calibri" w:hAnsi="Calibri"/>
          <w:sz w:val="32"/>
          <w:szCs w:val="32"/>
        </w:rPr>
        <w:t>ask one of the senior grad students for assistance</w:t>
      </w:r>
    </w:p>
    <w:p w14:paraId="243248F0" w14:textId="77777777" w:rsidR="00431747" w:rsidRDefault="00431747" w:rsidP="00431747">
      <w:pPr>
        <w:pStyle w:val="ListParagraph"/>
        <w:ind w:left="2160"/>
        <w:rPr>
          <w:rFonts w:ascii="Calibri" w:hAnsi="Calibri"/>
          <w:sz w:val="32"/>
          <w:szCs w:val="32"/>
        </w:rPr>
      </w:pPr>
    </w:p>
    <w:p w14:paraId="6494640C" w14:textId="375CA7FD" w:rsidR="006A2204" w:rsidRDefault="00431747" w:rsidP="006A2204">
      <w:pPr>
        <w:rPr>
          <w:rFonts w:ascii="Calibri" w:hAnsi="Calibri"/>
          <w:sz w:val="32"/>
          <w:szCs w:val="32"/>
        </w:rPr>
      </w:pPr>
      <w:r>
        <w:rPr>
          <w:rFonts w:ascii="Calibri" w:hAnsi="Calibri"/>
          <w:sz w:val="32"/>
          <w:szCs w:val="32"/>
        </w:rPr>
        <w:t xml:space="preserve">2. The profiler program will start up and ask you to check the video source. Click ok, and ok on the next screen. You shouldn’t have to change any of the settings.  </w:t>
      </w:r>
    </w:p>
    <w:p w14:paraId="3F4FFF0B" w14:textId="77777777" w:rsidR="00431747" w:rsidRDefault="00431747" w:rsidP="006A2204">
      <w:pPr>
        <w:rPr>
          <w:rFonts w:ascii="Calibri" w:hAnsi="Calibri"/>
          <w:sz w:val="32"/>
          <w:szCs w:val="32"/>
        </w:rPr>
      </w:pPr>
    </w:p>
    <w:p w14:paraId="1DA47590" w14:textId="0FF7105F" w:rsidR="009922BE" w:rsidRDefault="009922BE" w:rsidP="009922BE">
      <w:pPr>
        <w:rPr>
          <w:rFonts w:ascii="Calibri" w:hAnsi="Calibri"/>
          <w:sz w:val="32"/>
          <w:szCs w:val="32"/>
        </w:rPr>
      </w:pPr>
      <w:r w:rsidRPr="009922BE">
        <w:rPr>
          <w:rFonts w:ascii="Calibri" w:hAnsi="Calibri"/>
          <w:sz w:val="32"/>
          <w:szCs w:val="32"/>
        </w:rPr>
        <w:t>3.</w:t>
      </w:r>
      <w:r>
        <w:rPr>
          <w:rFonts w:ascii="Calibri" w:hAnsi="Calibri"/>
          <w:sz w:val="32"/>
          <w:szCs w:val="32"/>
        </w:rPr>
        <w:t xml:space="preserve"> </w:t>
      </w:r>
      <w:r w:rsidRPr="009922BE">
        <w:rPr>
          <w:rFonts w:ascii="Calibri" w:hAnsi="Calibri"/>
          <w:sz w:val="32"/>
          <w:szCs w:val="32"/>
        </w:rPr>
        <w:t xml:space="preserve">To level the stage before using: </w:t>
      </w:r>
    </w:p>
    <w:p w14:paraId="6A1244D9" w14:textId="1D601549" w:rsidR="009922BE" w:rsidRDefault="009922BE" w:rsidP="006A2204">
      <w:pPr>
        <w:rPr>
          <w:rFonts w:ascii="Calibri" w:hAnsi="Calibri"/>
          <w:sz w:val="32"/>
          <w:szCs w:val="32"/>
        </w:rPr>
      </w:pPr>
      <w:r>
        <w:rPr>
          <w:rFonts w:ascii="Calibri" w:hAnsi="Calibri"/>
          <w:sz w:val="32"/>
          <w:szCs w:val="32"/>
        </w:rPr>
        <w:tab/>
        <w:t xml:space="preserve">Place the Silicon oxide wafer labeled “For leveling stage” on the stage. Run a scan program for 5000um, hills and valleys profile, +/-650 A, medium speed, medium resolution, Force=30. </w:t>
      </w:r>
    </w:p>
    <w:p w14:paraId="1462B7EC" w14:textId="77777777" w:rsidR="009922BE" w:rsidRDefault="009922BE" w:rsidP="006A2204">
      <w:pPr>
        <w:rPr>
          <w:rFonts w:ascii="Calibri" w:hAnsi="Calibri"/>
          <w:sz w:val="32"/>
          <w:szCs w:val="32"/>
        </w:rPr>
      </w:pPr>
      <w:r>
        <w:rPr>
          <w:rFonts w:ascii="Calibri" w:hAnsi="Calibri"/>
          <w:sz w:val="32"/>
          <w:szCs w:val="32"/>
        </w:rPr>
        <w:tab/>
        <w:t xml:space="preserve">Once the scan has run once, wait for the stylus to ascend back to rest position. Click Analysis→ Slope→ Calculate. The slope will be displayed in the command box. Adjust the levelness positive (clockwise) or negative (counterclockwise) depending on the slope of the line you just calculated. You need to be within 10 </w:t>
      </w:r>
      <w:proofErr w:type="spellStart"/>
      <w:r>
        <w:rPr>
          <w:rFonts w:ascii="Calibri" w:hAnsi="Calibri"/>
          <w:sz w:val="32"/>
          <w:szCs w:val="32"/>
        </w:rPr>
        <w:t>mdegrees</w:t>
      </w:r>
      <w:proofErr w:type="spellEnd"/>
      <w:r>
        <w:rPr>
          <w:rFonts w:ascii="Calibri" w:hAnsi="Calibri"/>
          <w:sz w:val="32"/>
          <w:szCs w:val="32"/>
        </w:rPr>
        <w:t xml:space="preserve"> of 0 to be considered level.</w:t>
      </w:r>
    </w:p>
    <w:p w14:paraId="0A1D570E" w14:textId="56CB8D1B" w:rsidR="009922BE" w:rsidRDefault="009922BE" w:rsidP="006A2204">
      <w:pPr>
        <w:rPr>
          <w:rFonts w:ascii="Calibri" w:hAnsi="Calibri"/>
          <w:sz w:val="32"/>
          <w:szCs w:val="32"/>
        </w:rPr>
      </w:pPr>
      <w:r>
        <w:rPr>
          <w:rFonts w:ascii="Calibri" w:hAnsi="Calibri"/>
          <w:sz w:val="32"/>
          <w:szCs w:val="32"/>
        </w:rPr>
        <w:tab/>
        <w:t xml:space="preserve">Remove the silicon oxide wafer and replace it back into the dish on top of the profiler. </w:t>
      </w:r>
    </w:p>
    <w:p w14:paraId="5B571C5D" w14:textId="77777777" w:rsidR="009922BE" w:rsidRDefault="009922BE" w:rsidP="006A2204">
      <w:pPr>
        <w:rPr>
          <w:rFonts w:ascii="Calibri" w:hAnsi="Calibri"/>
          <w:sz w:val="32"/>
          <w:szCs w:val="32"/>
        </w:rPr>
      </w:pPr>
    </w:p>
    <w:p w14:paraId="31D44C43" w14:textId="15F48CA8" w:rsidR="00431747" w:rsidRDefault="009922BE" w:rsidP="006A2204">
      <w:pPr>
        <w:rPr>
          <w:rFonts w:ascii="Calibri" w:hAnsi="Calibri"/>
          <w:sz w:val="32"/>
          <w:szCs w:val="32"/>
        </w:rPr>
      </w:pPr>
      <w:r>
        <w:rPr>
          <w:rFonts w:ascii="Calibri" w:hAnsi="Calibri"/>
          <w:sz w:val="32"/>
          <w:szCs w:val="32"/>
        </w:rPr>
        <w:t>4.</w:t>
      </w:r>
      <w:r w:rsidR="00431747">
        <w:rPr>
          <w:rFonts w:ascii="Calibri" w:hAnsi="Calibri"/>
          <w:sz w:val="32"/>
          <w:szCs w:val="32"/>
        </w:rPr>
        <w:t xml:space="preserve">Place substrate on the stage. DO NOT turn the lowest wheel. That controls the level of the stage, and it needs to stay to within </w:t>
      </w:r>
      <m:oMath>
        <m:r>
          <w:rPr>
            <w:rFonts w:ascii="Cambria Math" w:hAnsi="Cambria Math"/>
            <w:sz w:val="32"/>
            <w:szCs w:val="32"/>
          </w:rPr>
          <m:t>±</m:t>
        </m:r>
      </m:oMath>
      <w:r w:rsidR="00431747">
        <w:rPr>
          <w:rFonts w:ascii="Calibri" w:hAnsi="Calibri"/>
          <w:sz w:val="32"/>
          <w:szCs w:val="32"/>
        </w:rPr>
        <w:t xml:space="preserve">0.01 degrees of level. </w:t>
      </w:r>
      <w:r w:rsidR="009C0C54">
        <w:rPr>
          <w:rFonts w:ascii="Calibri" w:hAnsi="Calibri"/>
          <w:sz w:val="32"/>
          <w:szCs w:val="32"/>
        </w:rPr>
        <w:t xml:space="preserve"> If the stage is not level, the readings will be inaccurate. Ask one of the grad students for help if you think the stage needs to leveled out. </w:t>
      </w:r>
      <w:r w:rsidR="001D45B3" w:rsidRPr="001D45B3">
        <w:rPr>
          <w:rFonts w:ascii="Calibri" w:hAnsi="Calibri"/>
          <w:b/>
          <w:sz w:val="32"/>
          <w:szCs w:val="32"/>
        </w:rPr>
        <w:t>DO NOT LEVEL THE STAGE WHILE THE STYLUS IS IN MOTION!!!!</w:t>
      </w:r>
      <w:r w:rsidR="001D45B3">
        <w:rPr>
          <w:rFonts w:ascii="Calibri" w:hAnsi="Calibri"/>
          <w:sz w:val="32"/>
          <w:szCs w:val="32"/>
        </w:rPr>
        <w:t xml:space="preserve"> </w:t>
      </w:r>
      <w:r w:rsidR="009C0C54">
        <w:rPr>
          <w:rFonts w:ascii="Calibri" w:hAnsi="Calibri"/>
          <w:sz w:val="32"/>
          <w:szCs w:val="32"/>
        </w:rPr>
        <w:t xml:space="preserve">Use the stage adjustment knob to slide the stage out towards you, place your substrate on it and then use the stage adjustment knob to slide the stage back under the stylus. </w:t>
      </w:r>
    </w:p>
    <w:p w14:paraId="79B2A2E1" w14:textId="77777777" w:rsidR="009C0C54" w:rsidRDefault="009C0C54" w:rsidP="006A2204">
      <w:pPr>
        <w:rPr>
          <w:rFonts w:ascii="Calibri" w:hAnsi="Calibri"/>
          <w:sz w:val="32"/>
          <w:szCs w:val="32"/>
        </w:rPr>
      </w:pPr>
    </w:p>
    <w:p w14:paraId="1D378702" w14:textId="7C4EDC29" w:rsidR="00431747" w:rsidRDefault="00431747" w:rsidP="006A2204">
      <w:pPr>
        <w:rPr>
          <w:rFonts w:ascii="Calibri" w:hAnsi="Calibri"/>
          <w:sz w:val="32"/>
          <w:szCs w:val="32"/>
        </w:rPr>
      </w:pPr>
      <w:r>
        <w:rPr>
          <w:rFonts w:ascii="Calibri" w:hAnsi="Calibri"/>
          <w:sz w:val="32"/>
          <w:szCs w:val="32"/>
        </w:rPr>
        <w:t xml:space="preserve">  - The stylus moves from front to back so place your sample as centered as possible and in the direction you want to measure. </w:t>
      </w:r>
    </w:p>
    <w:p w14:paraId="0E0AC268" w14:textId="77777777" w:rsidR="00D864DF" w:rsidRDefault="00D864DF" w:rsidP="006A2204">
      <w:pPr>
        <w:rPr>
          <w:rFonts w:ascii="Calibri" w:hAnsi="Calibri"/>
          <w:sz w:val="32"/>
          <w:szCs w:val="32"/>
        </w:rPr>
      </w:pPr>
    </w:p>
    <w:p w14:paraId="1186691F" w14:textId="78611A16" w:rsidR="00431747" w:rsidRDefault="00431747" w:rsidP="006A2204">
      <w:pPr>
        <w:rPr>
          <w:rFonts w:ascii="Calibri" w:hAnsi="Calibri"/>
          <w:sz w:val="32"/>
          <w:szCs w:val="32"/>
        </w:rPr>
      </w:pPr>
      <w:r>
        <w:rPr>
          <w:rFonts w:ascii="Calibri" w:hAnsi="Calibri"/>
          <w:sz w:val="32"/>
          <w:szCs w:val="32"/>
        </w:rPr>
        <w:t xml:space="preserve"> -  You can adjust the x-y rotation of the stage by using the wheel closest to the stage. The x-y directional adjustment is done with the joystick on the front of the profiler. The directions are marked. </w:t>
      </w:r>
    </w:p>
    <w:p w14:paraId="43A1F396" w14:textId="77777777" w:rsidR="008042CB" w:rsidRDefault="008042CB" w:rsidP="006A2204">
      <w:pPr>
        <w:rPr>
          <w:rFonts w:ascii="Calibri" w:hAnsi="Calibri"/>
          <w:sz w:val="32"/>
          <w:szCs w:val="32"/>
        </w:rPr>
      </w:pPr>
    </w:p>
    <w:p w14:paraId="48805653" w14:textId="79CC66A8" w:rsidR="008042CB" w:rsidRDefault="008042CB" w:rsidP="006A2204">
      <w:pPr>
        <w:rPr>
          <w:rFonts w:ascii="Calibri" w:hAnsi="Calibri"/>
          <w:sz w:val="32"/>
          <w:szCs w:val="32"/>
        </w:rPr>
      </w:pPr>
      <w:r>
        <w:rPr>
          <w:rFonts w:ascii="Calibri" w:hAnsi="Calibri"/>
          <w:sz w:val="32"/>
          <w:szCs w:val="32"/>
        </w:rPr>
        <w:t xml:space="preserve">If the stylus tower doesn’t seem to be lowering, press escape and run the scan again. </w:t>
      </w:r>
    </w:p>
    <w:p w14:paraId="6CF478D5" w14:textId="77777777" w:rsidR="008042CB" w:rsidRDefault="008042CB" w:rsidP="006A2204">
      <w:pPr>
        <w:rPr>
          <w:rFonts w:ascii="Calibri" w:hAnsi="Calibri"/>
          <w:sz w:val="32"/>
          <w:szCs w:val="32"/>
        </w:rPr>
      </w:pPr>
    </w:p>
    <w:p w14:paraId="66B8D852" w14:textId="5C4FBA80" w:rsidR="009C0C54" w:rsidRDefault="009C0C54" w:rsidP="006A2204">
      <w:pPr>
        <w:rPr>
          <w:rFonts w:ascii="Calibri" w:hAnsi="Calibri"/>
          <w:b/>
          <w:sz w:val="32"/>
          <w:szCs w:val="32"/>
        </w:rPr>
      </w:pPr>
      <w:r w:rsidRPr="001D45B3">
        <w:rPr>
          <w:rFonts w:ascii="Calibri" w:hAnsi="Calibri"/>
          <w:b/>
          <w:sz w:val="32"/>
          <w:szCs w:val="32"/>
        </w:rPr>
        <w:lastRenderedPageBreak/>
        <w:t xml:space="preserve">DO NOT TOUCH THE STYLUS! EVER! </w:t>
      </w:r>
    </w:p>
    <w:p w14:paraId="2B64819A" w14:textId="4C9DDBE0" w:rsidR="001D45B3" w:rsidRPr="001D45B3" w:rsidRDefault="001D45B3" w:rsidP="006A2204">
      <w:pPr>
        <w:rPr>
          <w:rFonts w:ascii="Calibri" w:hAnsi="Calibri"/>
          <w:b/>
          <w:sz w:val="32"/>
          <w:szCs w:val="32"/>
        </w:rPr>
      </w:pPr>
      <w:r>
        <w:rPr>
          <w:rFonts w:ascii="Calibri" w:hAnsi="Calibri"/>
          <w:b/>
          <w:sz w:val="32"/>
          <w:szCs w:val="32"/>
        </w:rPr>
        <w:t xml:space="preserve">When you perform a scan, start at the top of the highest feature and measure the drop to the bottom of the substrate rather than trying to measure the height from base to top. If the stylus hits a large feature, it may break or become unaligned or otherwise damage the profilometer. </w:t>
      </w:r>
    </w:p>
    <w:p w14:paraId="463734A4" w14:textId="77777777" w:rsidR="00431747" w:rsidRDefault="00431747" w:rsidP="006A2204">
      <w:pPr>
        <w:rPr>
          <w:rFonts w:ascii="Calibri" w:hAnsi="Calibri"/>
          <w:sz w:val="32"/>
          <w:szCs w:val="32"/>
        </w:rPr>
      </w:pPr>
    </w:p>
    <w:p w14:paraId="47030495" w14:textId="7355F153" w:rsidR="00431747" w:rsidRDefault="00431747" w:rsidP="006A2204">
      <w:pPr>
        <w:rPr>
          <w:rFonts w:ascii="Calibri" w:hAnsi="Calibri"/>
          <w:sz w:val="32"/>
          <w:szCs w:val="32"/>
        </w:rPr>
      </w:pPr>
      <w:r>
        <w:rPr>
          <w:rFonts w:ascii="Calibri" w:hAnsi="Calibri"/>
          <w:sz w:val="32"/>
          <w:szCs w:val="32"/>
        </w:rPr>
        <w:t>To do a simple single scan:</w:t>
      </w:r>
    </w:p>
    <w:p w14:paraId="5FBA8EE1" w14:textId="7F49ED8B" w:rsidR="00431747" w:rsidRDefault="00431747" w:rsidP="00431747">
      <w:pPr>
        <w:ind w:firstLine="360"/>
        <w:rPr>
          <w:rFonts w:ascii="Calibri" w:hAnsi="Calibri"/>
          <w:sz w:val="32"/>
          <w:szCs w:val="32"/>
        </w:rPr>
      </w:pPr>
      <w:r w:rsidRPr="00431747">
        <w:rPr>
          <w:rFonts w:ascii="Calibri" w:hAnsi="Calibri"/>
          <w:sz w:val="32"/>
          <w:szCs w:val="32"/>
        </w:rPr>
        <w:t>1.</w:t>
      </w:r>
      <w:r>
        <w:rPr>
          <w:rFonts w:ascii="Calibri" w:hAnsi="Calibri"/>
          <w:sz w:val="32"/>
          <w:szCs w:val="32"/>
        </w:rPr>
        <w:t xml:space="preserve"> Click on Scan Program. Adjust scan length (1-5000 um) depending on how long you want the scan to be.</w:t>
      </w:r>
    </w:p>
    <w:p w14:paraId="5588CB5B" w14:textId="77777777" w:rsidR="00431747" w:rsidRDefault="00431747" w:rsidP="00431747">
      <w:pPr>
        <w:ind w:firstLine="360"/>
        <w:rPr>
          <w:rFonts w:ascii="Calibri" w:hAnsi="Calibri"/>
          <w:sz w:val="32"/>
          <w:szCs w:val="32"/>
        </w:rPr>
      </w:pPr>
    </w:p>
    <w:p w14:paraId="76B76605" w14:textId="77777777" w:rsidR="00431747" w:rsidRDefault="00431747" w:rsidP="00431747">
      <w:pPr>
        <w:ind w:firstLine="360"/>
        <w:rPr>
          <w:rFonts w:ascii="Calibri" w:hAnsi="Calibri"/>
          <w:sz w:val="32"/>
          <w:szCs w:val="32"/>
        </w:rPr>
      </w:pPr>
      <w:r>
        <w:rPr>
          <w:rFonts w:ascii="Calibri" w:hAnsi="Calibri"/>
          <w:sz w:val="32"/>
          <w:szCs w:val="32"/>
        </w:rPr>
        <w:t xml:space="preserve">2. Set scan resolution by adjusting speed: Low , Med, High. </w:t>
      </w:r>
    </w:p>
    <w:p w14:paraId="30CDBC7F" w14:textId="77777777" w:rsidR="00431747" w:rsidRDefault="00431747" w:rsidP="00431747">
      <w:pPr>
        <w:ind w:firstLine="360"/>
        <w:rPr>
          <w:rFonts w:ascii="Calibri" w:hAnsi="Calibri"/>
          <w:sz w:val="32"/>
          <w:szCs w:val="32"/>
        </w:rPr>
      </w:pPr>
      <w:r>
        <w:rPr>
          <w:rFonts w:ascii="Calibri" w:hAnsi="Calibri"/>
          <w:sz w:val="32"/>
          <w:szCs w:val="32"/>
        </w:rPr>
        <w:tab/>
        <w:t xml:space="preserve">Lower speed gives higher resolution when combined with Low number of data points. </w:t>
      </w:r>
    </w:p>
    <w:p w14:paraId="29B2AACE" w14:textId="77777777" w:rsidR="00431747" w:rsidRDefault="00431747" w:rsidP="00431747">
      <w:pPr>
        <w:ind w:firstLine="360"/>
        <w:rPr>
          <w:rFonts w:ascii="Calibri" w:hAnsi="Calibri"/>
          <w:sz w:val="32"/>
          <w:szCs w:val="32"/>
        </w:rPr>
      </w:pPr>
    </w:p>
    <w:p w14:paraId="464F7009" w14:textId="77777777" w:rsidR="00431747" w:rsidRDefault="00431747" w:rsidP="00431747">
      <w:pPr>
        <w:ind w:firstLine="360"/>
        <w:rPr>
          <w:rFonts w:ascii="Calibri" w:hAnsi="Calibri"/>
          <w:sz w:val="32"/>
          <w:szCs w:val="32"/>
        </w:rPr>
      </w:pPr>
      <w:r>
        <w:rPr>
          <w:rFonts w:ascii="Calibri" w:hAnsi="Calibri"/>
          <w:sz w:val="32"/>
          <w:szCs w:val="32"/>
        </w:rPr>
        <w:t xml:space="preserve">Generally a Medium speed with low resolution will give decently accurate data points. </w:t>
      </w:r>
    </w:p>
    <w:p w14:paraId="79A1C341" w14:textId="51A1888D" w:rsidR="00431747" w:rsidRDefault="00431747" w:rsidP="00431747">
      <w:pPr>
        <w:ind w:firstLine="360"/>
        <w:rPr>
          <w:rFonts w:ascii="Calibri" w:hAnsi="Calibri"/>
          <w:sz w:val="32"/>
          <w:szCs w:val="32"/>
        </w:rPr>
      </w:pPr>
      <w:r>
        <w:rPr>
          <w:rFonts w:ascii="Calibri" w:hAnsi="Calibri"/>
          <w:sz w:val="32"/>
          <w:szCs w:val="32"/>
        </w:rPr>
        <w:t>The force can be changed from 0-50mg, but we have been keeping it at 30 mg for measuring parylene deposition. If you are trying to measure the thickness of a soft film like Shipley or PDMS, use the “Soft Touch” mode (lower left corner). This slows the rate of descent of the stylus and reduces the force between the stylus and the substrate</w:t>
      </w:r>
    </w:p>
    <w:p w14:paraId="3D006D1A" w14:textId="77777777" w:rsidR="00431747" w:rsidRDefault="00431747" w:rsidP="00431747">
      <w:pPr>
        <w:ind w:firstLine="360"/>
        <w:rPr>
          <w:rFonts w:ascii="Calibri" w:hAnsi="Calibri"/>
          <w:sz w:val="32"/>
          <w:szCs w:val="32"/>
        </w:rPr>
      </w:pPr>
    </w:p>
    <w:p w14:paraId="363076EC" w14:textId="761091C8" w:rsidR="00431747" w:rsidRDefault="00431747" w:rsidP="00431747">
      <w:pPr>
        <w:ind w:firstLine="360"/>
        <w:rPr>
          <w:rFonts w:ascii="Calibri" w:hAnsi="Calibri"/>
          <w:sz w:val="32"/>
          <w:szCs w:val="32"/>
        </w:rPr>
      </w:pPr>
      <w:r>
        <w:rPr>
          <w:rFonts w:ascii="Calibri" w:hAnsi="Calibri"/>
          <w:sz w:val="32"/>
          <w:szCs w:val="32"/>
        </w:rPr>
        <w:t xml:space="preserve">3. After all settings are corrected, click on run single scan from the pulldown menu “Run”. The profiler will begin running the scan. </w:t>
      </w:r>
    </w:p>
    <w:p w14:paraId="7AF82DC5" w14:textId="77B15A5A" w:rsidR="00431747" w:rsidRDefault="00431747" w:rsidP="00431747">
      <w:pPr>
        <w:ind w:firstLine="360"/>
        <w:rPr>
          <w:rFonts w:ascii="Calibri" w:hAnsi="Calibri"/>
          <w:sz w:val="32"/>
          <w:szCs w:val="32"/>
        </w:rPr>
      </w:pPr>
      <w:r>
        <w:rPr>
          <w:rFonts w:ascii="Calibri" w:hAnsi="Calibri"/>
          <w:sz w:val="32"/>
          <w:szCs w:val="32"/>
        </w:rPr>
        <w:t xml:space="preserve">The stylus will descend until it touches the substrate surface. You will see the stylus and its reflection on the monitor.   The stylus is the dark shape coming down from the top of the screen and the reflection will be lighter in color, and come up from the bottom of the screen. </w:t>
      </w:r>
    </w:p>
    <w:p w14:paraId="69E43018" w14:textId="27F22197" w:rsidR="00431747" w:rsidRDefault="00431747" w:rsidP="00431747">
      <w:pPr>
        <w:ind w:firstLine="360"/>
        <w:rPr>
          <w:rFonts w:ascii="Calibri" w:hAnsi="Calibri"/>
          <w:sz w:val="32"/>
          <w:szCs w:val="32"/>
        </w:rPr>
      </w:pPr>
      <w:r>
        <w:rPr>
          <w:rFonts w:ascii="Calibri" w:hAnsi="Calibri"/>
          <w:sz w:val="32"/>
          <w:szCs w:val="32"/>
        </w:rPr>
        <w:t xml:space="preserve">As the scan progresses, a white line will appear on the plot. It will run up to the set length of the scan. </w:t>
      </w:r>
    </w:p>
    <w:p w14:paraId="2F9CA852" w14:textId="1F65621C" w:rsidR="00431747" w:rsidRPr="001D45B3" w:rsidRDefault="00431747" w:rsidP="00431747">
      <w:pPr>
        <w:ind w:firstLine="360"/>
        <w:rPr>
          <w:rFonts w:ascii="Calibri" w:hAnsi="Calibri"/>
          <w:b/>
          <w:sz w:val="32"/>
          <w:szCs w:val="32"/>
        </w:rPr>
      </w:pPr>
      <w:r>
        <w:rPr>
          <w:rFonts w:ascii="Calibri" w:hAnsi="Calibri"/>
          <w:sz w:val="32"/>
          <w:szCs w:val="32"/>
        </w:rPr>
        <w:lastRenderedPageBreak/>
        <w:t xml:space="preserve">After the scan is finished, the words “Homing….” Will appear across the bottom of the monitor. </w:t>
      </w:r>
      <w:r w:rsidRPr="001D45B3">
        <w:rPr>
          <w:rFonts w:ascii="Calibri" w:hAnsi="Calibri"/>
          <w:b/>
          <w:sz w:val="32"/>
          <w:szCs w:val="32"/>
        </w:rPr>
        <w:t xml:space="preserve">Do NOT do anything until those words disappear. </w:t>
      </w:r>
    </w:p>
    <w:p w14:paraId="67E1A6C2" w14:textId="77777777" w:rsidR="0067582A" w:rsidRDefault="0067582A" w:rsidP="00431747">
      <w:pPr>
        <w:ind w:firstLine="360"/>
        <w:rPr>
          <w:rFonts w:ascii="Calibri" w:hAnsi="Calibri"/>
          <w:sz w:val="32"/>
          <w:szCs w:val="32"/>
        </w:rPr>
      </w:pPr>
    </w:p>
    <w:p w14:paraId="3B5DFAA5" w14:textId="1053549C" w:rsidR="00431747" w:rsidRDefault="0067582A" w:rsidP="00431747">
      <w:pPr>
        <w:ind w:firstLine="360"/>
        <w:rPr>
          <w:rFonts w:ascii="Calibri" w:hAnsi="Calibri"/>
          <w:sz w:val="32"/>
          <w:szCs w:val="32"/>
        </w:rPr>
      </w:pPr>
      <w:r>
        <w:rPr>
          <w:rFonts w:ascii="Calibri" w:hAnsi="Calibri"/>
          <w:sz w:val="32"/>
          <w:szCs w:val="32"/>
        </w:rPr>
        <w:t xml:space="preserve">4. </w:t>
      </w:r>
      <w:r w:rsidR="00431747">
        <w:rPr>
          <w:rFonts w:ascii="Calibri" w:hAnsi="Calibri"/>
          <w:sz w:val="32"/>
          <w:szCs w:val="32"/>
        </w:rPr>
        <w:t xml:space="preserve">If you want to level out the plot (and it usually appears with some sort of slope), position the R bar with the left-right arrows to where you want to start. Place the M bar on the same plane as the R bar, and click on “Plots” then “Level” plot. This will level out your plot and make it easier to take step height measurements. </w:t>
      </w:r>
    </w:p>
    <w:p w14:paraId="02C6751A" w14:textId="77777777" w:rsidR="00431747" w:rsidRDefault="00431747" w:rsidP="00431747">
      <w:pPr>
        <w:ind w:firstLine="360"/>
        <w:rPr>
          <w:rFonts w:ascii="Calibri" w:hAnsi="Calibri"/>
          <w:sz w:val="32"/>
          <w:szCs w:val="32"/>
        </w:rPr>
      </w:pPr>
    </w:p>
    <w:p w14:paraId="7E1B67CF" w14:textId="538378C5" w:rsidR="009C0C54" w:rsidRDefault="009C0C54" w:rsidP="00431747">
      <w:pPr>
        <w:ind w:firstLine="360"/>
        <w:rPr>
          <w:rFonts w:ascii="Calibri" w:eastAsiaTheme="minorEastAsia" w:hAnsi="Calibri"/>
          <w:sz w:val="32"/>
          <w:szCs w:val="32"/>
        </w:rPr>
      </w:pPr>
      <w:r>
        <w:rPr>
          <w:rFonts w:ascii="Calibri" w:hAnsi="Calibri"/>
          <w:sz w:val="32"/>
          <w:szCs w:val="32"/>
        </w:rPr>
        <w:t>If the stage is not level to within 0.01</w:t>
      </w:r>
      <m:oMath>
        <m:r>
          <w:rPr>
            <w:rFonts w:ascii="Cambria Math" w:hAnsi="Cambria Math"/>
            <w:sz w:val="32"/>
            <w:szCs w:val="32"/>
          </w:rPr>
          <m:t>°</m:t>
        </m:r>
      </m:oMath>
      <w:r>
        <w:rPr>
          <w:rFonts w:ascii="Calibri" w:eastAsiaTheme="minorEastAsia" w:hAnsi="Calibri"/>
          <w:sz w:val="32"/>
          <w:szCs w:val="32"/>
        </w:rPr>
        <w:t xml:space="preserve">, the readings will not be accurate. Ask a grad student for assistance in leveling the stage if the plot line does not appear to be level after doing step </w:t>
      </w:r>
      <w:r w:rsidR="009922BE">
        <w:rPr>
          <w:rFonts w:ascii="Calibri" w:eastAsiaTheme="minorEastAsia" w:hAnsi="Calibri"/>
          <w:sz w:val="32"/>
          <w:szCs w:val="32"/>
        </w:rPr>
        <w:t>3</w:t>
      </w:r>
      <w:r>
        <w:rPr>
          <w:rFonts w:ascii="Calibri" w:eastAsiaTheme="minorEastAsia" w:hAnsi="Calibri"/>
          <w:sz w:val="32"/>
          <w:szCs w:val="32"/>
        </w:rPr>
        <w:t xml:space="preserve">. </w:t>
      </w:r>
    </w:p>
    <w:p w14:paraId="31577A8E" w14:textId="6F646129" w:rsidR="001D45B3" w:rsidRDefault="001D45B3" w:rsidP="00431747">
      <w:pPr>
        <w:ind w:firstLine="360"/>
        <w:rPr>
          <w:rFonts w:ascii="Calibri" w:eastAsiaTheme="minorEastAsia" w:hAnsi="Calibri"/>
          <w:sz w:val="32"/>
          <w:szCs w:val="32"/>
        </w:rPr>
      </w:pPr>
      <w:r>
        <w:rPr>
          <w:rFonts w:ascii="Calibri" w:eastAsiaTheme="minorEastAsia" w:hAnsi="Calibri"/>
          <w:sz w:val="32"/>
          <w:szCs w:val="32"/>
        </w:rPr>
        <w:t xml:space="preserve">At the end of the scan, raise the stylus to the up position (stylus position-&gt; stylus up) to prevent accidental touching of the stylus from the substrate or your body. </w:t>
      </w:r>
    </w:p>
    <w:p w14:paraId="5BF27577" w14:textId="77777777" w:rsidR="009C0C54" w:rsidRDefault="009C0C54" w:rsidP="001D45B3">
      <w:pPr>
        <w:rPr>
          <w:rFonts w:ascii="Calibri" w:hAnsi="Calibri"/>
          <w:sz w:val="32"/>
          <w:szCs w:val="32"/>
        </w:rPr>
      </w:pPr>
    </w:p>
    <w:p w14:paraId="2BE28BC1" w14:textId="1428F833" w:rsidR="00431747" w:rsidRDefault="00431747" w:rsidP="00431747">
      <w:pPr>
        <w:ind w:firstLine="360"/>
        <w:rPr>
          <w:rFonts w:ascii="Calibri" w:hAnsi="Calibri"/>
          <w:sz w:val="32"/>
          <w:szCs w:val="32"/>
        </w:rPr>
      </w:pPr>
      <w:r>
        <w:rPr>
          <w:rFonts w:ascii="Calibri" w:hAnsi="Calibri"/>
          <w:sz w:val="32"/>
          <w:szCs w:val="32"/>
        </w:rPr>
        <w:t>To take your step height:</w:t>
      </w:r>
    </w:p>
    <w:p w14:paraId="0426330B" w14:textId="6AAAAEF0" w:rsidR="0067582A" w:rsidRDefault="0067582A" w:rsidP="001D45B3">
      <w:pPr>
        <w:rPr>
          <w:rFonts w:ascii="Calibri" w:hAnsi="Calibri"/>
          <w:sz w:val="32"/>
          <w:szCs w:val="32"/>
        </w:rPr>
      </w:pPr>
      <w:r>
        <w:rPr>
          <w:rFonts w:ascii="Calibri" w:hAnsi="Calibri"/>
          <w:sz w:val="32"/>
          <w:szCs w:val="32"/>
        </w:rPr>
        <w:t>1. Place the R bar at the base of the step</w:t>
      </w:r>
    </w:p>
    <w:p w14:paraId="67FCDCAC" w14:textId="348C3D52" w:rsidR="0067582A" w:rsidRDefault="0067582A" w:rsidP="001D45B3">
      <w:pPr>
        <w:rPr>
          <w:rFonts w:ascii="Calibri" w:hAnsi="Calibri"/>
          <w:sz w:val="32"/>
          <w:szCs w:val="32"/>
        </w:rPr>
      </w:pPr>
      <w:r>
        <w:rPr>
          <w:rFonts w:ascii="Calibri" w:hAnsi="Calibri"/>
          <w:sz w:val="32"/>
          <w:szCs w:val="32"/>
        </w:rPr>
        <w:t xml:space="preserve">2. Place the M bar at the height you wish to measure-if you had a place where the film you are measuring rippled, bulged or ripped, take the step height after that so you get even measurements. </w:t>
      </w:r>
    </w:p>
    <w:p w14:paraId="5D3CC624" w14:textId="77777777" w:rsidR="00301BFB" w:rsidRDefault="00301BFB" w:rsidP="00431747">
      <w:pPr>
        <w:ind w:firstLine="360"/>
        <w:rPr>
          <w:rFonts w:ascii="Calibri" w:hAnsi="Calibri"/>
          <w:sz w:val="32"/>
          <w:szCs w:val="32"/>
        </w:rPr>
      </w:pPr>
    </w:p>
    <w:p w14:paraId="462AEFEF" w14:textId="772D1B4A" w:rsidR="0067582A" w:rsidRDefault="0067582A" w:rsidP="00431747">
      <w:pPr>
        <w:ind w:firstLine="360"/>
        <w:rPr>
          <w:rFonts w:ascii="Calibri" w:hAnsi="Calibri"/>
          <w:sz w:val="32"/>
          <w:szCs w:val="32"/>
        </w:rPr>
      </w:pPr>
      <w:r>
        <w:rPr>
          <w:rFonts w:ascii="Calibri" w:hAnsi="Calibri"/>
          <w:sz w:val="32"/>
          <w:szCs w:val="32"/>
        </w:rPr>
        <w:t xml:space="preserve">3. The change in elevation will be displayed in the middle of the monitor as the value for Vert-D (vertical distance).  </w:t>
      </w:r>
    </w:p>
    <w:p w14:paraId="187CCA84" w14:textId="77777777" w:rsidR="0067582A" w:rsidRDefault="0067582A" w:rsidP="00431747">
      <w:pPr>
        <w:ind w:firstLine="360"/>
        <w:rPr>
          <w:rFonts w:ascii="Calibri" w:hAnsi="Calibri"/>
          <w:sz w:val="32"/>
          <w:szCs w:val="32"/>
        </w:rPr>
      </w:pPr>
    </w:p>
    <w:p w14:paraId="73D629B1" w14:textId="3BC0B212" w:rsidR="003609DC" w:rsidRDefault="003609DC" w:rsidP="00301BFB">
      <w:pPr>
        <w:rPr>
          <w:sz w:val="32"/>
          <w:szCs w:val="32"/>
        </w:rPr>
      </w:pPr>
      <w:r>
        <w:rPr>
          <w:noProof/>
          <w:sz w:val="32"/>
          <w:szCs w:val="32"/>
        </w:rPr>
        <w:lastRenderedPageBreak/>
        <w:drawing>
          <wp:inline distT="0" distB="0" distL="0" distR="0" wp14:anchorId="6A7C32C7" wp14:editId="4505D809">
            <wp:extent cx="5130800" cy="2171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22.jpg"/>
                    <pic:cNvPicPr/>
                  </pic:nvPicPr>
                  <pic:blipFill rotWithShape="1">
                    <a:blip r:embed="rId7" cstate="print">
                      <a:extLst>
                        <a:ext uri="{28A0092B-C50C-407E-A947-70E740481C1C}">
                          <a14:useLocalDpi xmlns:a14="http://schemas.microsoft.com/office/drawing/2010/main" val="0"/>
                        </a:ext>
                      </a:extLst>
                    </a:blip>
                    <a:srcRect l="10683" t="35470" r="2991" b="27991"/>
                    <a:stretch/>
                  </pic:blipFill>
                  <pic:spPr bwMode="auto">
                    <a:xfrm>
                      <a:off x="0" y="0"/>
                      <a:ext cx="5130800" cy="2171700"/>
                    </a:xfrm>
                    <a:prstGeom prst="rect">
                      <a:avLst/>
                    </a:prstGeom>
                    <a:ln>
                      <a:noFill/>
                    </a:ln>
                    <a:extLst>
                      <a:ext uri="{53640926-AAD7-44D8-BBD7-CCE9431645EC}">
                        <a14:shadowObscured xmlns:a14="http://schemas.microsoft.com/office/drawing/2010/main"/>
                      </a:ext>
                    </a:extLst>
                  </pic:spPr>
                </pic:pic>
              </a:graphicData>
            </a:graphic>
          </wp:inline>
        </w:drawing>
      </w:r>
    </w:p>
    <w:p w14:paraId="5BB9EF1C" w14:textId="77777777" w:rsidR="003609DC" w:rsidRDefault="003609DC" w:rsidP="00301BFB">
      <w:pPr>
        <w:rPr>
          <w:sz w:val="32"/>
          <w:szCs w:val="32"/>
        </w:rPr>
      </w:pPr>
    </w:p>
    <w:p w14:paraId="3969B52B" w14:textId="2F7A5290" w:rsidR="003609DC" w:rsidRDefault="003609DC" w:rsidP="00301BFB">
      <w:pPr>
        <w:rPr>
          <w:sz w:val="32"/>
          <w:szCs w:val="32"/>
        </w:rPr>
      </w:pPr>
      <w:r>
        <w:rPr>
          <w:sz w:val="32"/>
          <w:szCs w:val="32"/>
        </w:rPr>
        <w:t xml:space="preserve">After the trace has completed, the message “Homing stage to ready position” will appear on the bottom of the screen and the trace will change. </w:t>
      </w:r>
    </w:p>
    <w:p w14:paraId="6761D6CD" w14:textId="77777777" w:rsidR="003609DC" w:rsidRDefault="003609DC" w:rsidP="00301BFB">
      <w:pPr>
        <w:rPr>
          <w:sz w:val="32"/>
          <w:szCs w:val="32"/>
        </w:rPr>
      </w:pPr>
    </w:p>
    <w:p w14:paraId="02BE1ADC" w14:textId="0544442C" w:rsidR="003609DC" w:rsidRDefault="003609DC" w:rsidP="00301BFB">
      <w:pPr>
        <w:rPr>
          <w:sz w:val="32"/>
          <w:szCs w:val="32"/>
        </w:rPr>
      </w:pPr>
      <w:r>
        <w:rPr>
          <w:sz w:val="32"/>
          <w:szCs w:val="32"/>
        </w:rPr>
        <w:t xml:space="preserve">It will look like the picture below:  </w:t>
      </w:r>
    </w:p>
    <w:p w14:paraId="03194C55" w14:textId="7C920EAD" w:rsidR="001D45B3" w:rsidRDefault="003609DC" w:rsidP="00301BFB">
      <w:pPr>
        <w:rPr>
          <w:sz w:val="32"/>
          <w:szCs w:val="32"/>
        </w:rPr>
      </w:pPr>
      <w:r>
        <w:rPr>
          <w:noProof/>
          <w:sz w:val="32"/>
          <w:szCs w:val="32"/>
        </w:rPr>
        <w:drawing>
          <wp:inline distT="0" distB="0" distL="0" distR="0" wp14:anchorId="54756120" wp14:editId="1D1D2E60">
            <wp:extent cx="3783231" cy="279700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24.jpg"/>
                    <pic:cNvPicPr/>
                  </pic:nvPicPr>
                  <pic:blipFill rotWithShape="1">
                    <a:blip r:embed="rId8" cstate="print">
                      <a:extLst>
                        <a:ext uri="{28A0092B-C50C-407E-A947-70E740481C1C}">
                          <a14:useLocalDpi xmlns:a14="http://schemas.microsoft.com/office/drawing/2010/main" val="0"/>
                        </a:ext>
                      </a:extLst>
                    </a:blip>
                    <a:srcRect t="-855" b="26923"/>
                    <a:stretch/>
                  </pic:blipFill>
                  <pic:spPr bwMode="auto">
                    <a:xfrm>
                      <a:off x="0" y="0"/>
                      <a:ext cx="3799620" cy="2809121"/>
                    </a:xfrm>
                    <a:prstGeom prst="rect">
                      <a:avLst/>
                    </a:prstGeom>
                    <a:ln>
                      <a:noFill/>
                    </a:ln>
                    <a:extLst>
                      <a:ext uri="{53640926-AAD7-44D8-BBD7-CCE9431645EC}">
                        <a14:shadowObscured xmlns:a14="http://schemas.microsoft.com/office/drawing/2010/main"/>
                      </a:ext>
                    </a:extLst>
                  </pic:spPr>
                </pic:pic>
              </a:graphicData>
            </a:graphic>
          </wp:inline>
        </w:drawing>
      </w:r>
    </w:p>
    <w:p w14:paraId="0A49ECBA" w14:textId="77777777" w:rsidR="001D45B3" w:rsidRPr="00301BFB" w:rsidRDefault="001D45B3" w:rsidP="00301BFB">
      <w:pPr>
        <w:rPr>
          <w:sz w:val="32"/>
          <w:szCs w:val="32"/>
        </w:rPr>
      </w:pPr>
    </w:p>
    <w:sectPr w:rsidR="001D45B3" w:rsidRPr="00301BFB" w:rsidSect="00426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1589" w14:textId="77777777" w:rsidR="00583E9D" w:rsidRDefault="00583E9D" w:rsidP="006A2204">
      <w:r>
        <w:separator/>
      </w:r>
    </w:p>
  </w:endnote>
  <w:endnote w:type="continuationSeparator" w:id="0">
    <w:p w14:paraId="1D689FAC" w14:textId="77777777" w:rsidR="00583E9D" w:rsidRDefault="00583E9D" w:rsidP="006A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77CB" w14:textId="77777777" w:rsidR="00583E9D" w:rsidRDefault="00583E9D" w:rsidP="006A2204">
      <w:r>
        <w:separator/>
      </w:r>
    </w:p>
  </w:footnote>
  <w:footnote w:type="continuationSeparator" w:id="0">
    <w:p w14:paraId="7D31B354" w14:textId="77777777" w:rsidR="00583E9D" w:rsidRDefault="00583E9D" w:rsidP="006A2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71AD"/>
    <w:multiLevelType w:val="hybridMultilevel"/>
    <w:tmpl w:val="C8CE2D98"/>
    <w:lvl w:ilvl="0" w:tplc="D040BAE0">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47849"/>
    <w:multiLevelType w:val="hybridMultilevel"/>
    <w:tmpl w:val="DB82B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4E8C4">
      <w:start w:val="1"/>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2A"/>
    <w:rsid w:val="000C45AB"/>
    <w:rsid w:val="000E7C43"/>
    <w:rsid w:val="00185B3D"/>
    <w:rsid w:val="001A3D78"/>
    <w:rsid w:val="001D45B3"/>
    <w:rsid w:val="00240B23"/>
    <w:rsid w:val="00262742"/>
    <w:rsid w:val="002D1B4E"/>
    <w:rsid w:val="00301BFB"/>
    <w:rsid w:val="00341A22"/>
    <w:rsid w:val="003609DC"/>
    <w:rsid w:val="003A3AAB"/>
    <w:rsid w:val="004018EA"/>
    <w:rsid w:val="00426287"/>
    <w:rsid w:val="00431747"/>
    <w:rsid w:val="00455108"/>
    <w:rsid w:val="00460B48"/>
    <w:rsid w:val="00536534"/>
    <w:rsid w:val="00546EF8"/>
    <w:rsid w:val="00575DFA"/>
    <w:rsid w:val="00583E9D"/>
    <w:rsid w:val="005A497E"/>
    <w:rsid w:val="0066190F"/>
    <w:rsid w:val="0067582A"/>
    <w:rsid w:val="006A2204"/>
    <w:rsid w:val="006F3ADD"/>
    <w:rsid w:val="00717FED"/>
    <w:rsid w:val="007234B8"/>
    <w:rsid w:val="00727402"/>
    <w:rsid w:val="00746953"/>
    <w:rsid w:val="007D7F58"/>
    <w:rsid w:val="008042CB"/>
    <w:rsid w:val="008200C4"/>
    <w:rsid w:val="00846111"/>
    <w:rsid w:val="00881623"/>
    <w:rsid w:val="008F11A9"/>
    <w:rsid w:val="009922BE"/>
    <w:rsid w:val="009A3E5F"/>
    <w:rsid w:val="009C0C54"/>
    <w:rsid w:val="00A77F37"/>
    <w:rsid w:val="00AA7525"/>
    <w:rsid w:val="00AF4F89"/>
    <w:rsid w:val="00B16709"/>
    <w:rsid w:val="00B94A43"/>
    <w:rsid w:val="00BF0976"/>
    <w:rsid w:val="00D264ED"/>
    <w:rsid w:val="00D864DF"/>
    <w:rsid w:val="00E0522A"/>
    <w:rsid w:val="00E31E8F"/>
    <w:rsid w:val="00E35EB6"/>
    <w:rsid w:val="00E718C0"/>
    <w:rsid w:val="00EC1F22"/>
    <w:rsid w:val="00EF4F36"/>
    <w:rsid w:val="00F2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30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C4"/>
    <w:pPr>
      <w:ind w:left="720"/>
      <w:contextualSpacing/>
    </w:pPr>
  </w:style>
  <w:style w:type="paragraph" w:styleId="Header">
    <w:name w:val="header"/>
    <w:basedOn w:val="Normal"/>
    <w:link w:val="HeaderChar"/>
    <w:uiPriority w:val="99"/>
    <w:unhideWhenUsed/>
    <w:rsid w:val="006A2204"/>
    <w:pPr>
      <w:tabs>
        <w:tab w:val="center" w:pos="4680"/>
        <w:tab w:val="right" w:pos="9360"/>
      </w:tabs>
    </w:pPr>
  </w:style>
  <w:style w:type="character" w:customStyle="1" w:styleId="HeaderChar">
    <w:name w:val="Header Char"/>
    <w:basedOn w:val="DefaultParagraphFont"/>
    <w:link w:val="Header"/>
    <w:uiPriority w:val="99"/>
    <w:rsid w:val="006A2204"/>
  </w:style>
  <w:style w:type="paragraph" w:styleId="Footer">
    <w:name w:val="footer"/>
    <w:basedOn w:val="Normal"/>
    <w:link w:val="FooterChar"/>
    <w:uiPriority w:val="99"/>
    <w:unhideWhenUsed/>
    <w:rsid w:val="006A2204"/>
    <w:pPr>
      <w:tabs>
        <w:tab w:val="center" w:pos="4680"/>
        <w:tab w:val="right" w:pos="9360"/>
      </w:tabs>
    </w:pPr>
  </w:style>
  <w:style w:type="character" w:customStyle="1" w:styleId="FooterChar">
    <w:name w:val="Footer Char"/>
    <w:basedOn w:val="DefaultParagraphFont"/>
    <w:link w:val="Footer"/>
    <w:uiPriority w:val="99"/>
    <w:rsid w:val="006A2204"/>
  </w:style>
  <w:style w:type="character" w:styleId="PlaceholderText">
    <w:name w:val="Placeholder Text"/>
    <w:basedOn w:val="DefaultParagraphFont"/>
    <w:uiPriority w:val="99"/>
    <w:semiHidden/>
    <w:rsid w:val="009C0C54"/>
    <w:rPr>
      <w:color w:val="808080"/>
    </w:rPr>
  </w:style>
  <w:style w:type="paragraph" w:styleId="BalloonText">
    <w:name w:val="Balloon Text"/>
    <w:basedOn w:val="Normal"/>
    <w:link w:val="BalloonTextChar"/>
    <w:uiPriority w:val="99"/>
    <w:semiHidden/>
    <w:unhideWhenUsed/>
    <w:rsid w:val="009922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2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Littlecreek</dc:creator>
  <cp:keywords/>
  <dc:description/>
  <cp:lastModifiedBy>Andrew Pskowski</cp:lastModifiedBy>
  <cp:revision>15</cp:revision>
  <dcterms:created xsi:type="dcterms:W3CDTF">2016-03-15T13:36:00Z</dcterms:created>
  <dcterms:modified xsi:type="dcterms:W3CDTF">2021-11-18T18:17:00Z</dcterms:modified>
</cp:coreProperties>
</file>