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28" w:rsidRDefault="00935BE5">
      <w:r>
        <w:t>Newark Faculty Council Minutes</w:t>
      </w:r>
    </w:p>
    <w:p w:rsidR="00935BE5" w:rsidRDefault="00935BE5">
      <w:r>
        <w:t>November 26, 2018</w:t>
      </w:r>
    </w:p>
    <w:p w:rsidR="00935BE5" w:rsidRDefault="00935BE5">
      <w:r>
        <w:t>By Beryl Satter, NFC Secretary</w:t>
      </w:r>
    </w:p>
    <w:p w:rsidR="00935BE5" w:rsidRDefault="00935BE5">
      <w:bookmarkStart w:id="0" w:name="_GoBack"/>
      <w:bookmarkEnd w:id="0"/>
    </w:p>
    <w:p w:rsidR="0011001A" w:rsidRDefault="00FE5CBB" w:rsidP="0011001A">
      <w:r>
        <w:rPr>
          <w:u w:val="single"/>
        </w:rPr>
        <w:t>Attended</w:t>
      </w:r>
      <w:r w:rsidR="009D12E6">
        <w:t>:</w:t>
      </w:r>
      <w:r w:rsidR="00641F88">
        <w:t xml:space="preserve">  </w:t>
      </w:r>
      <w:r w:rsidR="0011001A">
        <w:t>April Benasich, Sherri-Ann Butterfield, Nancy Cantor, Alexander Gates, Jane Gilman, John Gunkel, John R. Kettle III, Haesum Kim, Jiahuan Lu, Rosa Oppenheim</w:t>
      </w:r>
      <w:r w:rsidR="00547C0D">
        <w:t xml:space="preserve">, Brandon Paradise, Piotr </w:t>
      </w:r>
      <w:r w:rsidR="00547C0D" w:rsidRPr="007565CB">
        <w:t>Piotrowiak</w:t>
      </w:r>
      <w:r w:rsidR="00547C0D">
        <w:t>, Mary Rizzo, Ashaki Rouff, Beryl Satter, Ted Szatrowski, Miklos Vasarhelyi, Jerome Williams</w:t>
      </w:r>
    </w:p>
    <w:p w:rsidR="0047195E" w:rsidRDefault="0047195E"/>
    <w:p w:rsidR="0047195E" w:rsidRPr="007A35CB" w:rsidRDefault="00C15B70">
      <w:pPr>
        <w:rPr>
          <w:u w:val="single"/>
        </w:rPr>
      </w:pPr>
      <w:r>
        <w:rPr>
          <w:u w:val="single"/>
        </w:rPr>
        <w:t xml:space="preserve">Chair </w:t>
      </w:r>
      <w:r w:rsidR="0047195E" w:rsidRPr="007A35CB">
        <w:rPr>
          <w:u w:val="single"/>
        </w:rPr>
        <w:t>April Benasich</w:t>
      </w:r>
      <w:r w:rsidR="007A35CB" w:rsidRPr="007A35CB">
        <w:rPr>
          <w:u w:val="single"/>
        </w:rPr>
        <w:t xml:space="preserve">’s </w:t>
      </w:r>
      <w:r>
        <w:rPr>
          <w:u w:val="single"/>
        </w:rPr>
        <w:t>Report</w:t>
      </w:r>
      <w:r w:rsidR="00C339E5">
        <w:rPr>
          <w:u w:val="single"/>
        </w:rPr>
        <w:t xml:space="preserve"> and Announcements</w:t>
      </w:r>
      <w:r>
        <w:rPr>
          <w:u w:val="single"/>
        </w:rPr>
        <w:t>:</w:t>
      </w:r>
    </w:p>
    <w:p w:rsidR="00991F8F" w:rsidRDefault="00991F8F" w:rsidP="00991F8F">
      <w:pPr>
        <w:pStyle w:val="ListParagraph"/>
        <w:numPr>
          <w:ilvl w:val="0"/>
          <w:numId w:val="1"/>
        </w:numPr>
      </w:pPr>
      <w:r>
        <w:t>Re</w:t>
      </w:r>
      <w:r w:rsidR="00C15B70">
        <w:t>quested revision of the</w:t>
      </w:r>
      <w:r>
        <w:t xml:space="preserve"> minutes of April 2018 to include </w:t>
      </w:r>
      <w:r w:rsidR="00C15B70">
        <w:t xml:space="preserve">a </w:t>
      </w:r>
      <w:r>
        <w:t xml:space="preserve">motion </w:t>
      </w:r>
      <w:r w:rsidR="00C15B70">
        <w:t xml:space="preserve">passed concerning </w:t>
      </w:r>
      <w:r>
        <w:t xml:space="preserve">more meetings of Faculty Senate </w:t>
      </w:r>
      <w:r w:rsidR="00C15B70">
        <w:t xml:space="preserve">to be held in Newark, </w:t>
      </w:r>
      <w:r>
        <w:t>so that it is easier for Newark faculty to attend</w:t>
      </w:r>
      <w:r w:rsidR="00C15B70">
        <w:t>.  Approved</w:t>
      </w:r>
    </w:p>
    <w:p w:rsidR="007C54D9" w:rsidRDefault="00C15B70" w:rsidP="007C54D9">
      <w:pPr>
        <w:pStyle w:val="ListParagraph"/>
        <w:numPr>
          <w:ilvl w:val="0"/>
          <w:numId w:val="1"/>
        </w:numPr>
      </w:pPr>
      <w:r>
        <w:t>Approval of the</w:t>
      </w:r>
      <w:r w:rsidR="009C3604">
        <w:t xml:space="preserve"> October 2018 minutes (with addition of attendance</w:t>
      </w:r>
      <w:r w:rsidR="007C54D9">
        <w:t>)</w:t>
      </w:r>
      <w:r>
        <w:t xml:space="preserve"> requested and passed</w:t>
      </w:r>
      <w:r w:rsidR="007C54D9">
        <w:t xml:space="preserve">.  </w:t>
      </w:r>
    </w:p>
    <w:p w:rsidR="00C339E5" w:rsidRDefault="00C15B70" w:rsidP="007C54D9">
      <w:pPr>
        <w:pStyle w:val="ListParagraph"/>
        <w:numPr>
          <w:ilvl w:val="0"/>
          <w:numId w:val="1"/>
        </w:numPr>
      </w:pPr>
      <w:r>
        <w:t>Added tha</w:t>
      </w:r>
      <w:r w:rsidR="00A034BD">
        <w:t xml:space="preserve">t after the October update, </w:t>
      </w:r>
      <w:r>
        <w:t xml:space="preserve">from the </w:t>
      </w:r>
      <w:r w:rsidR="007C54D9">
        <w:t xml:space="preserve">Newark Staff Council – we will be </w:t>
      </w:r>
      <w:r>
        <w:t>adding a</w:t>
      </w:r>
      <w:r w:rsidR="00A034BD">
        <w:t xml:space="preserve"> link to the NSC</w:t>
      </w:r>
      <w:r w:rsidR="007C54D9">
        <w:t xml:space="preserve"> on our </w:t>
      </w:r>
      <w:r>
        <w:t>web</w:t>
      </w:r>
      <w:r w:rsidR="007C54D9">
        <w:t>page.</w:t>
      </w:r>
    </w:p>
    <w:p w:rsidR="00C339E5" w:rsidRDefault="00C339E5" w:rsidP="00C339E5">
      <w:pPr>
        <w:pStyle w:val="ListParagraph"/>
        <w:numPr>
          <w:ilvl w:val="0"/>
          <w:numId w:val="1"/>
        </w:numPr>
      </w:pPr>
      <w:r>
        <w:t>The December 3</w:t>
      </w:r>
      <w:r w:rsidRPr="00C339E5">
        <w:rPr>
          <w:vertAlign w:val="superscript"/>
        </w:rPr>
        <w:t>rd</w:t>
      </w:r>
      <w:r>
        <w:t xml:space="preserve"> NFC meeting was cancelled due to programming conflicts.</w:t>
      </w:r>
    </w:p>
    <w:p w:rsidR="00A33557" w:rsidRDefault="00A33557" w:rsidP="00A33557"/>
    <w:p w:rsidR="00A034BD" w:rsidRDefault="00A034BD" w:rsidP="00A33557">
      <w:r w:rsidRPr="00565B67">
        <w:rPr>
          <w:b/>
        </w:rPr>
        <w:t xml:space="preserve">Report from </w:t>
      </w:r>
      <w:r w:rsidR="00A33557" w:rsidRPr="00565B67">
        <w:rPr>
          <w:b/>
        </w:rPr>
        <w:t>John Gunke</w:t>
      </w:r>
      <w:r w:rsidR="007A35CB" w:rsidRPr="00565B67">
        <w:rPr>
          <w:b/>
        </w:rPr>
        <w:t>l</w:t>
      </w:r>
      <w:r>
        <w:t xml:space="preserve">, </w:t>
      </w:r>
      <w:r w:rsidRPr="00A034BD">
        <w:t xml:space="preserve">Vice Chancellor For Academic Programs And Strategic Partnerships -- </w:t>
      </w:r>
      <w:r>
        <w:t>National St</w:t>
      </w:r>
      <w:r w:rsidR="005B314C">
        <w:t xml:space="preserve">udies, Retention and Advisory, </w:t>
      </w:r>
      <w:r>
        <w:t>and E</w:t>
      </w:r>
      <w:r w:rsidRPr="00A034BD">
        <w:t>nrollment</w:t>
      </w:r>
      <w:r>
        <w:t>:</w:t>
      </w:r>
    </w:p>
    <w:p w:rsidR="00A33557" w:rsidRPr="007A35CB" w:rsidRDefault="00A33557" w:rsidP="00A33557"/>
    <w:p w:rsidR="00797052" w:rsidRDefault="007A35CB" w:rsidP="00A33557">
      <w:r>
        <w:t xml:space="preserve">Description of </w:t>
      </w:r>
      <w:r w:rsidR="00A33557">
        <w:t xml:space="preserve">Strategic Partnership/ Strategic Plan:  </w:t>
      </w:r>
      <w:r w:rsidR="00A034BD">
        <w:t>Execute</w:t>
      </w:r>
      <w:r w:rsidR="00A33557">
        <w:t xml:space="preserve"> partnerships with outside institutions.  Ex:  the ACUE worked to help P3. </w:t>
      </w:r>
    </w:p>
    <w:p w:rsidR="00797052" w:rsidRDefault="00797052" w:rsidP="00A33557"/>
    <w:p w:rsidR="00A33557" w:rsidRDefault="007A35CB" w:rsidP="00A33557">
      <w:r>
        <w:t xml:space="preserve">Gunkel has </w:t>
      </w:r>
      <w:r w:rsidR="00A33557">
        <w:t xml:space="preserve">been working with Bravin, which has a career accelerating program. It’s </w:t>
      </w:r>
      <w:r w:rsidR="00C339E5">
        <w:t xml:space="preserve">designed </w:t>
      </w:r>
      <w:r w:rsidR="00A33557">
        <w:t>for first generation college students in particular.  Those students sometimes lack social capital and connections to make the most of their college degree.  Bravin came out of Aspen Institute</w:t>
      </w:r>
      <w:r>
        <w:t xml:space="preserve"> and </w:t>
      </w:r>
      <w:r w:rsidR="00A33557">
        <w:t>works w</w:t>
      </w:r>
      <w:r>
        <w:t>ith</w:t>
      </w:r>
      <w:r w:rsidR="00A33557">
        <w:t xml:space="preserve"> universitie</w:t>
      </w:r>
      <w:r>
        <w:t>s</w:t>
      </w:r>
      <w:r w:rsidR="00A33557">
        <w:t xml:space="preserve">. </w:t>
      </w:r>
      <w:r w:rsidR="00797052">
        <w:t xml:space="preserve">Example: they worked with </w:t>
      </w:r>
      <w:r w:rsidR="00A33557">
        <w:t>students coming out of San Jose State</w:t>
      </w:r>
      <w:r>
        <w:t>, helping them</w:t>
      </w:r>
      <w:r w:rsidR="00A33557">
        <w:t xml:space="preserve"> compete in Silicon Valley with students from Stanford etc.  Now, we’re doing similar work at Rutgers-Newark to help </w:t>
      </w:r>
      <w:r>
        <w:t>our students</w:t>
      </w:r>
      <w:r w:rsidR="00A33557">
        <w:t xml:space="preserve"> compete against more prestigious schools</w:t>
      </w:r>
      <w:r w:rsidR="000C464B">
        <w:t xml:space="preserve">, say with Wall Street firms in </w:t>
      </w:r>
      <w:r>
        <w:t xml:space="preserve">the </w:t>
      </w:r>
      <w:r w:rsidR="000C464B">
        <w:t xml:space="preserve">NYC area. </w:t>
      </w:r>
      <w:r w:rsidR="00A33557">
        <w:t xml:space="preserve"> The students put in 120 hours volunteering with the program.  They work online or face to face with professionals in prestigious jobs.  </w:t>
      </w:r>
      <w:r w:rsidR="0092352F">
        <w:t xml:space="preserve">It’s been going for the past 2-3 semesters with HLLC </w:t>
      </w:r>
      <w:r>
        <w:t>(</w:t>
      </w:r>
      <w:r w:rsidR="0092352F">
        <w:t>as a course</w:t>
      </w:r>
      <w:r>
        <w:t>)</w:t>
      </w:r>
      <w:r w:rsidR="0092352F">
        <w:t>.  The</w:t>
      </w:r>
      <w:r>
        <w:t xml:space="preserve"> students</w:t>
      </w:r>
      <w:r w:rsidR="0092352F">
        <w:t xml:space="preserve"> ge</w:t>
      </w:r>
      <w:r w:rsidR="00797052">
        <w:t xml:space="preserve">t </w:t>
      </w:r>
      <w:r w:rsidR="0092352F">
        <w:t>internships,</w:t>
      </w:r>
      <w:r>
        <w:t xml:space="preserve"> and</w:t>
      </w:r>
      <w:r w:rsidR="0092352F">
        <w:t xml:space="preserve"> first-career job offers; it is helping students over those who don’t participate by about 20%. </w:t>
      </w:r>
      <w:r w:rsidR="00797052">
        <w:t xml:space="preserve"> HLLC heads are getting more closely involved with Bravin. </w:t>
      </w:r>
    </w:p>
    <w:p w:rsidR="00797052" w:rsidRDefault="00797052" w:rsidP="00A33557"/>
    <w:p w:rsidR="000C464B" w:rsidRDefault="00797052" w:rsidP="00A33557">
      <w:r>
        <w:t>Q: is it open to non-HLLC students?  Is it a three-credit course?  A: Yes to both.</w:t>
      </w:r>
    </w:p>
    <w:p w:rsidR="000C464B" w:rsidRDefault="000C464B" w:rsidP="00A33557"/>
    <w:p w:rsidR="000C464B" w:rsidRDefault="000C464B" w:rsidP="00A33557">
      <w:r>
        <w:t xml:space="preserve">A:  They are pushing more for STEM, non-profit and governmental sector jobs.  </w:t>
      </w:r>
      <w:r w:rsidR="007A35CB">
        <w:t>Bravin is</w:t>
      </w:r>
      <w:r>
        <w:t xml:space="preserve"> only working with 3 institutions – San Jose State, R</w:t>
      </w:r>
      <w:r w:rsidR="007A35CB">
        <w:t>utgers-</w:t>
      </w:r>
      <w:r>
        <w:t>N</w:t>
      </w:r>
      <w:r w:rsidR="007A35CB">
        <w:t>ewark</w:t>
      </w:r>
      <w:r>
        <w:t>, and a school in Chicago. Career acceleration is tied to local markets and economies.</w:t>
      </w:r>
    </w:p>
    <w:p w:rsidR="000C464B" w:rsidRDefault="000C464B" w:rsidP="00A33557"/>
    <w:p w:rsidR="00711D60" w:rsidRDefault="000C464B" w:rsidP="00A33557">
      <w:r>
        <w:t xml:space="preserve">Q:  </w:t>
      </w:r>
      <w:r w:rsidR="00711D60">
        <w:t>(Comment): Bravin is good to add to grant proposals.</w:t>
      </w:r>
    </w:p>
    <w:p w:rsidR="00711D60" w:rsidRDefault="00711D60" w:rsidP="00A33557"/>
    <w:p w:rsidR="00797052" w:rsidRDefault="00711D60" w:rsidP="00A33557">
      <w:r>
        <w:t xml:space="preserve">Q:  What goes into the course that they take through Bravin? </w:t>
      </w:r>
      <w:r w:rsidR="00797052">
        <w:t xml:space="preserve">  </w:t>
      </w:r>
    </w:p>
    <w:p w:rsidR="00711D60" w:rsidRDefault="00711D60" w:rsidP="00A33557"/>
    <w:p w:rsidR="00711D60" w:rsidRDefault="00711D60" w:rsidP="00A33557">
      <w:r>
        <w:t xml:space="preserve">A:  </w:t>
      </w:r>
      <w:r w:rsidR="004A212C">
        <w:t xml:space="preserve">The Bravin initiative </w:t>
      </w:r>
      <w:r>
        <w:t>has been going for 3 years.  They focus on s</w:t>
      </w:r>
      <w:r w:rsidR="004A212C">
        <w:t>ophomores or transfer students with a</w:t>
      </w:r>
      <w:r>
        <w:t xml:space="preserve"> </w:t>
      </w:r>
      <w:r w:rsidR="004A212C">
        <w:t>concentration</w:t>
      </w:r>
      <w:r>
        <w:t xml:space="preserve"> on </w:t>
      </w:r>
      <w:r w:rsidR="00142C72">
        <w:t>internships,</w:t>
      </w:r>
      <w:r>
        <w:t xml:space="preserve"> </w:t>
      </w:r>
      <w:r w:rsidR="004A212C">
        <w:t>as these</w:t>
      </w:r>
      <w:r>
        <w:t xml:space="preserve"> students haven’t graduated </w:t>
      </w:r>
      <w:r w:rsidR="004A212C">
        <w:t xml:space="preserve">as </w:t>
      </w:r>
      <w:r>
        <w:t xml:space="preserve">yet. Only now </w:t>
      </w:r>
      <w:r w:rsidR="00962A4F">
        <w:t xml:space="preserve">are they beginning to have </w:t>
      </w:r>
      <w:r>
        <w:t xml:space="preserve">graduates </w:t>
      </w:r>
      <w:r w:rsidR="007A35CB">
        <w:t xml:space="preserve">who they can try to </w:t>
      </w:r>
      <w:r w:rsidR="00962A4F">
        <w:t>support as they enter the job market</w:t>
      </w:r>
      <w:r>
        <w:t xml:space="preserve">.  The curriculum </w:t>
      </w:r>
      <w:r w:rsidR="00962A4F">
        <w:t>includes</w:t>
      </w:r>
      <w:r>
        <w:t xml:space="preserve"> direct mentoring from coaches – </w:t>
      </w:r>
      <w:r w:rsidR="00E13305">
        <w:t>although</w:t>
      </w:r>
      <w:r w:rsidR="00962A4F">
        <w:t xml:space="preserve"> </w:t>
      </w:r>
      <w:r w:rsidR="00E13305">
        <w:t>not discipline specific.  Also i</w:t>
      </w:r>
      <w:r w:rsidR="00962A4F">
        <w:t>ncludes i</w:t>
      </w:r>
      <w:r>
        <w:t>nterviewing skills, self-presentation (tra</w:t>
      </w:r>
      <w:r w:rsidR="00E13305">
        <w:t>ditional career development), as well as explanations</w:t>
      </w:r>
      <w:r>
        <w:t xml:space="preserve"> </w:t>
      </w:r>
      <w:r w:rsidR="00E13305">
        <w:t xml:space="preserve">about </w:t>
      </w:r>
      <w:r>
        <w:t xml:space="preserve">expectations </w:t>
      </w:r>
      <w:r w:rsidR="00E13305">
        <w:t xml:space="preserve">within </w:t>
      </w:r>
      <w:r>
        <w:t>professional contexts (sociological/ organizational context).  Leadership training</w:t>
      </w:r>
      <w:r w:rsidR="00E13305">
        <w:t xml:space="preserve"> is part of the curriculum </w:t>
      </w:r>
      <w:r>
        <w:t xml:space="preserve">– </w:t>
      </w:r>
      <w:r w:rsidR="00E13305">
        <w:t>explanations of</w:t>
      </w:r>
      <w:r>
        <w:t xml:space="preserve"> styles, techniques.  When </w:t>
      </w:r>
      <w:r w:rsidR="00E13305">
        <w:t xml:space="preserve">the </w:t>
      </w:r>
      <w:r>
        <w:t>co</w:t>
      </w:r>
      <w:r w:rsidR="00E13305">
        <w:t xml:space="preserve">urse is over, the result is </w:t>
      </w:r>
      <w:r>
        <w:t xml:space="preserve">a network of ambitious first-generation students who can aid </w:t>
      </w:r>
      <w:r w:rsidR="00E13305">
        <w:t xml:space="preserve">and support </w:t>
      </w:r>
      <w:r>
        <w:t xml:space="preserve">each other. </w:t>
      </w:r>
      <w:r w:rsidR="00E13305">
        <w:t>The students</w:t>
      </w:r>
      <w:r w:rsidR="002227DC">
        <w:t xml:space="preserve"> are paired with a mentor in the field they want to </w:t>
      </w:r>
      <w:r w:rsidR="00E13305">
        <w:t>enter</w:t>
      </w:r>
      <w:r w:rsidR="007A35CB">
        <w:t xml:space="preserve">, </w:t>
      </w:r>
      <w:r w:rsidR="002227DC">
        <w:t>so there are 2 layers of mentors.  First, the</w:t>
      </w:r>
      <w:r w:rsidR="00E13305">
        <w:t>y are</w:t>
      </w:r>
      <w:r w:rsidR="002227DC">
        <w:t xml:space="preserve"> mentor</w:t>
      </w:r>
      <w:r w:rsidR="00E13305">
        <w:t>ed</w:t>
      </w:r>
      <w:r w:rsidR="00CD3DAA">
        <w:t xml:space="preserve"> within the course and</w:t>
      </w:r>
      <w:r w:rsidR="002227DC">
        <w:t xml:space="preserve"> then, </w:t>
      </w:r>
      <w:r w:rsidR="00E13305">
        <w:t>by a</w:t>
      </w:r>
      <w:r w:rsidR="002227DC">
        <w:t xml:space="preserve"> person in the field.  </w:t>
      </w:r>
    </w:p>
    <w:p w:rsidR="00DC5C91" w:rsidRDefault="00DC5C91" w:rsidP="00A33557"/>
    <w:p w:rsidR="00DC5C91" w:rsidRDefault="00DC5C91" w:rsidP="00A33557">
      <w:r>
        <w:t>Q:  Who is collecting outcome data?</w:t>
      </w:r>
    </w:p>
    <w:p w:rsidR="00DC5C91" w:rsidRDefault="00DC5C91" w:rsidP="00A33557"/>
    <w:p w:rsidR="00DC5C91" w:rsidRDefault="00DC5C91" w:rsidP="00A33557">
      <w:r>
        <w:t xml:space="preserve">A:  </w:t>
      </w:r>
      <w:r w:rsidR="00171D3F">
        <w:t>Bravin</w:t>
      </w:r>
      <w:r>
        <w:t xml:space="preserve">.  We are sharing data with them.  </w:t>
      </w:r>
      <w:r w:rsidR="00171D3F">
        <w:t xml:space="preserve">Bravin is </w:t>
      </w:r>
      <w:r>
        <w:t>accountable to the boards that fund them.  There appear</w:t>
      </w:r>
      <w:r w:rsidR="00171D3F">
        <w:t>s</w:t>
      </w:r>
      <w:r>
        <w:t xml:space="preserve"> to be </w:t>
      </w:r>
      <w:r w:rsidR="00171D3F">
        <w:t xml:space="preserve">impressive </w:t>
      </w:r>
      <w:r>
        <w:t>outcomes thus far.</w:t>
      </w:r>
    </w:p>
    <w:p w:rsidR="00DC5C91" w:rsidRDefault="00DC5C91" w:rsidP="00A33557"/>
    <w:p w:rsidR="00DC5C91" w:rsidRDefault="00DC5C91" w:rsidP="00A33557">
      <w:r>
        <w:t>Q:  Will be comparing those who participate and those who don’t, post-graduation?</w:t>
      </w:r>
    </w:p>
    <w:p w:rsidR="00DC5C91" w:rsidRDefault="00DC5C91" w:rsidP="00A33557"/>
    <w:p w:rsidR="00DC5C91" w:rsidRDefault="00DC5C91" w:rsidP="00A33557">
      <w:r>
        <w:t xml:space="preserve">A:  Yes, </w:t>
      </w:r>
      <w:r w:rsidR="00DE5DCE">
        <w:t xml:space="preserve">Bravin is </w:t>
      </w:r>
      <w:r>
        <w:t>doing this</w:t>
      </w:r>
      <w:r w:rsidR="00DE5DCE">
        <w:t xml:space="preserve"> as the students move through</w:t>
      </w:r>
      <w:r>
        <w:t>.</w:t>
      </w:r>
      <w:r w:rsidR="00DE5DCE">
        <w:t xml:space="preserve">  Sometimes the </w:t>
      </w:r>
      <w:r w:rsidR="00142C72">
        <w:t>student’s</w:t>
      </w:r>
      <w:r w:rsidR="000A17A8">
        <w:t xml:space="preserve"> </w:t>
      </w:r>
      <w:r w:rsidR="00DE5DCE">
        <w:t>move</w:t>
      </w:r>
      <w:r w:rsidR="000A17A8">
        <w:t xml:space="preserve"> right into jobs at institutions they intern with (ex: one of our interns is now working at Prudential after interning there).  </w:t>
      </w:r>
    </w:p>
    <w:p w:rsidR="008627F1" w:rsidRDefault="008627F1" w:rsidP="00A33557"/>
    <w:p w:rsidR="008627F1" w:rsidRDefault="008627F1" w:rsidP="00A33557">
      <w:r>
        <w:t>Q:  Does it hurt students when internships are unfunded? Students can’t always afford to work for free.</w:t>
      </w:r>
    </w:p>
    <w:p w:rsidR="008627F1" w:rsidRDefault="008627F1" w:rsidP="00A33557"/>
    <w:p w:rsidR="008627F1" w:rsidRDefault="008627F1" w:rsidP="00A33557">
      <w:r>
        <w:t xml:space="preserve">A:  They are doing the internship for course credit.  It’s not an add-on.  When it was </w:t>
      </w:r>
      <w:r w:rsidR="000B709A">
        <w:t xml:space="preserve">purely </w:t>
      </w:r>
      <w:r>
        <w:t>volunteer, there was a lot of attrition</w:t>
      </w:r>
      <w:r w:rsidR="000B709A">
        <w:t xml:space="preserve"> – about 1/3 dropped out.  </w:t>
      </w:r>
      <w:r w:rsidR="00DE5DCE">
        <w:t>Our students</w:t>
      </w:r>
      <w:r w:rsidR="009850AC">
        <w:t xml:space="preserve"> are the guinea pigs in an early-stage operation – it takes a lot of work. But Bravin is great to work with – they are highly professional.  </w:t>
      </w:r>
      <w:r w:rsidR="009912DD">
        <w:t xml:space="preserve">Others are now trying to get </w:t>
      </w:r>
      <w:r w:rsidR="00FC5218">
        <w:t>Bravin</w:t>
      </w:r>
      <w:r w:rsidR="009912DD">
        <w:t xml:space="preserve"> to come to their schools. </w:t>
      </w:r>
      <w:r w:rsidR="00FC5218">
        <w:t xml:space="preserve"> Now, R</w:t>
      </w:r>
      <w:r w:rsidR="00DE5DCE">
        <w:t>U-</w:t>
      </w:r>
      <w:r w:rsidR="00FC5218">
        <w:t xml:space="preserve">N is </w:t>
      </w:r>
      <w:r w:rsidR="00DE5DCE">
        <w:t xml:space="preserve">frequently approached </w:t>
      </w:r>
      <w:r w:rsidR="00FC5218">
        <w:t>nationally</w:t>
      </w:r>
      <w:r w:rsidR="00DE5DCE">
        <w:t>, as it is seen as a</w:t>
      </w:r>
      <w:r w:rsidR="00FC5218">
        <w:t xml:space="preserve"> place where things can be tried out; we’re </w:t>
      </w:r>
      <w:r w:rsidR="00957420">
        <w:t xml:space="preserve">a </w:t>
      </w:r>
      <w:r w:rsidR="00FC5218">
        <w:t xml:space="preserve">research university but also </w:t>
      </w:r>
      <w:r w:rsidR="00DE5DCE">
        <w:t xml:space="preserve">are </w:t>
      </w:r>
      <w:r w:rsidR="00FC5218">
        <w:t xml:space="preserve">diverse, first generation, etc.  Now we </w:t>
      </w:r>
      <w:r w:rsidR="00DE5DCE">
        <w:t>get</w:t>
      </w:r>
      <w:r w:rsidR="00FC5218">
        <w:t xml:space="preserve"> to pick and choose</w:t>
      </w:r>
      <w:r w:rsidR="00DE5DCE">
        <w:t xml:space="preserve"> which partners have the most to offer</w:t>
      </w:r>
      <w:r w:rsidR="00FC5218">
        <w:t>!</w:t>
      </w:r>
    </w:p>
    <w:p w:rsidR="00FC5218" w:rsidRDefault="00FC5218" w:rsidP="00A33557"/>
    <w:p w:rsidR="007F5915" w:rsidRDefault="00FC5218" w:rsidP="00A33557">
      <w:r>
        <w:t xml:space="preserve">Partnerships are diverse; some provide funding for students.  Some are organized around technology.  Others </w:t>
      </w:r>
      <w:r w:rsidR="00AF1C37">
        <w:t xml:space="preserve">involve collaborations </w:t>
      </w:r>
      <w:r>
        <w:t>w</w:t>
      </w:r>
      <w:r w:rsidR="007F5915">
        <w:t xml:space="preserve">ith </w:t>
      </w:r>
      <w:r>
        <w:t xml:space="preserve">other universities to deal with common problems.  </w:t>
      </w:r>
    </w:p>
    <w:p w:rsidR="007F5915" w:rsidRDefault="007F5915" w:rsidP="00A33557"/>
    <w:p w:rsidR="00FC5218" w:rsidRDefault="00FC5218" w:rsidP="00A33557">
      <w:r>
        <w:t>Dream.</w:t>
      </w:r>
      <w:r w:rsidR="00142C72">
        <w:t>us is also very professional.  This is a</w:t>
      </w:r>
      <w:r>
        <w:t xml:space="preserve"> scholarship organization for undocumented student</w:t>
      </w:r>
      <w:r w:rsidR="00250EFA">
        <w:t>s (funded</w:t>
      </w:r>
      <w:r>
        <w:t xml:space="preserve"> by Graham – now Bezos</w:t>
      </w:r>
      <w:r w:rsidR="00DA364C">
        <w:t>/Amazon</w:t>
      </w:r>
      <w:r>
        <w:t xml:space="preserve">, maybe). </w:t>
      </w:r>
      <w:r w:rsidR="00DA364C">
        <w:t>Dream.us f</w:t>
      </w:r>
      <w:r>
        <w:t xml:space="preserve">ills in for students who are not eligible for federal or state financial aid.  Students apply to them directly.  </w:t>
      </w:r>
      <w:r w:rsidR="00CC12E1">
        <w:t xml:space="preserve">They </w:t>
      </w:r>
      <w:r w:rsidR="00DA364C">
        <w:t>engage</w:t>
      </w:r>
      <w:r w:rsidR="00CC12E1">
        <w:t xml:space="preserve"> with those who have a good record of working with undocumented students.  We’ve been </w:t>
      </w:r>
      <w:r w:rsidR="00DA364C">
        <w:t>partnering</w:t>
      </w:r>
      <w:r w:rsidR="00CC12E1">
        <w:t xml:space="preserve"> with them for three years</w:t>
      </w:r>
      <w:r w:rsidR="00F3241A">
        <w:t xml:space="preserve">.  They do advocacy work but also </w:t>
      </w:r>
      <w:r w:rsidR="00CC12E1">
        <w:t>provide direct support for their students – updates on policy changes, etc.  We at R</w:t>
      </w:r>
      <w:r w:rsidR="00EF3525">
        <w:t>U-</w:t>
      </w:r>
      <w:r w:rsidR="00CC12E1">
        <w:t xml:space="preserve">N also provide </w:t>
      </w:r>
      <w:r w:rsidR="00EF3525">
        <w:t>similar</w:t>
      </w:r>
      <w:r w:rsidR="00CC12E1">
        <w:t xml:space="preserve"> information and support to our undocumented students.  </w:t>
      </w:r>
      <w:r w:rsidR="00CF2262">
        <w:t xml:space="preserve">But some of our information comes from Dream.us.  </w:t>
      </w:r>
      <w:r w:rsidR="00EF3525">
        <w:t>Dream.us</w:t>
      </w:r>
      <w:r w:rsidR="00CF2262">
        <w:t xml:space="preserve"> give</w:t>
      </w:r>
      <w:r w:rsidR="000642B2">
        <w:t>s</w:t>
      </w:r>
      <w:r w:rsidR="00CF2262">
        <w:t xml:space="preserve"> $30,000 scholarship support for students.  </w:t>
      </w:r>
    </w:p>
    <w:p w:rsidR="00CF2262" w:rsidRDefault="00CF2262" w:rsidP="00A33557"/>
    <w:p w:rsidR="00CF2262" w:rsidRDefault="000642B2" w:rsidP="00A33557">
      <w:r>
        <w:t>There are other support groups</w:t>
      </w:r>
      <w:r w:rsidR="00CF2262">
        <w:t xml:space="preserve">: </w:t>
      </w:r>
      <w:r>
        <w:t xml:space="preserve">For example, </w:t>
      </w:r>
      <w:r w:rsidR="00CF2262">
        <w:t xml:space="preserve">“College Knowledge” organization gives high school students mentoring and </w:t>
      </w:r>
      <w:r>
        <w:t xml:space="preserve">provides </w:t>
      </w:r>
      <w:r w:rsidR="00CF2262">
        <w:t xml:space="preserve">information to local high schoolers.  Some </w:t>
      </w:r>
      <w:r>
        <w:t xml:space="preserve">of these groups also </w:t>
      </w:r>
      <w:r w:rsidR="00CF2262">
        <w:t xml:space="preserve">provide scholarships.  </w:t>
      </w:r>
    </w:p>
    <w:p w:rsidR="00F63522" w:rsidRDefault="00F63522" w:rsidP="00A33557"/>
    <w:p w:rsidR="00F63522" w:rsidRDefault="00F63522" w:rsidP="00A33557">
      <w:r>
        <w:t>Most of the organizations we work with recognize that while money is helpful, low-income and first</w:t>
      </w:r>
      <w:r w:rsidR="007F5915">
        <w:t>-</w:t>
      </w:r>
      <w:r>
        <w:t xml:space="preserve">generation students need other sorts of supports as well.  </w:t>
      </w:r>
    </w:p>
    <w:p w:rsidR="007876D2" w:rsidRDefault="007876D2" w:rsidP="00A33557"/>
    <w:p w:rsidR="007876D2" w:rsidRDefault="007876D2" w:rsidP="00A33557">
      <w:r>
        <w:t xml:space="preserve">Q: </w:t>
      </w:r>
      <w:r w:rsidR="007F5915">
        <w:t>W</w:t>
      </w:r>
      <w:r>
        <w:t>hat about student retention</w:t>
      </w:r>
      <w:r w:rsidR="00D1567F">
        <w:t>?</w:t>
      </w:r>
    </w:p>
    <w:p w:rsidR="007876D2" w:rsidRDefault="007876D2" w:rsidP="00A33557"/>
    <w:p w:rsidR="00EA29A0" w:rsidRDefault="00292748" w:rsidP="00A33557">
      <w:r>
        <w:t>A:  Our m</w:t>
      </w:r>
      <w:r w:rsidR="007876D2">
        <w:t xml:space="preserve">ain partner there is </w:t>
      </w:r>
      <w:r>
        <w:t xml:space="preserve">the </w:t>
      </w:r>
      <w:r w:rsidR="007876D2">
        <w:t>EAB</w:t>
      </w:r>
      <w:r w:rsidR="00064EE7">
        <w:t xml:space="preserve"> (</w:t>
      </w:r>
      <w:r w:rsidR="00064EE7" w:rsidRPr="00064EE7">
        <w:t>formerly the Education Advisory Board</w:t>
      </w:r>
      <w:r w:rsidR="00E05D9F">
        <w:t xml:space="preserve">, </w:t>
      </w:r>
      <w:r w:rsidR="00064EE7" w:rsidRPr="00064EE7">
        <w:t>primarily servin</w:t>
      </w:r>
      <w:r w:rsidR="00064EE7">
        <w:t xml:space="preserve">g the higher education industry). </w:t>
      </w:r>
      <w:r w:rsidR="007876D2">
        <w:t xml:space="preserve"> </w:t>
      </w:r>
      <w:r w:rsidR="00064EE7">
        <w:t>It now serves</w:t>
      </w:r>
      <w:r w:rsidR="00D1567F">
        <w:t xml:space="preserve"> a</w:t>
      </w:r>
      <w:r w:rsidR="00064EE7">
        <w:t>s a</w:t>
      </w:r>
      <w:r w:rsidR="00D1567F">
        <w:t xml:space="preserve"> consulting agency.  </w:t>
      </w:r>
      <w:r>
        <w:t>It’s difficult</w:t>
      </w:r>
      <w:r w:rsidR="00D1567F">
        <w:t xml:space="preserve"> to figure out what’s </w:t>
      </w:r>
      <w:r w:rsidR="00064EE7">
        <w:t>happening</w:t>
      </w:r>
      <w:r w:rsidR="00D1567F">
        <w:t xml:space="preserve"> with </w:t>
      </w:r>
      <w:r w:rsidR="00710762">
        <w:t>our</w:t>
      </w:r>
      <w:r w:rsidR="00D1567F">
        <w:t xml:space="preserve"> students since our student information systems don’t capture retention information.  Now, we’</w:t>
      </w:r>
      <w:r w:rsidR="007D6560">
        <w:t>ve</w:t>
      </w:r>
      <w:r w:rsidR="00D1567F">
        <w:t xml:space="preserve"> creat</w:t>
      </w:r>
      <w:r w:rsidR="007D6560">
        <w:t>ed</w:t>
      </w:r>
      <w:r w:rsidR="00D1567F">
        <w:t xml:space="preserve"> a system called “Navigate.” It’s a communication system </w:t>
      </w:r>
      <w:r w:rsidR="00710762">
        <w:t>to help C</w:t>
      </w:r>
      <w:r w:rsidR="00C5456D">
        <w:t xml:space="preserve">hairs </w:t>
      </w:r>
      <w:r w:rsidR="00710762">
        <w:t>quickly identify their students and subsets of students; for example, it will</w:t>
      </w:r>
      <w:r w:rsidR="00C5456D">
        <w:t xml:space="preserve"> list all history majors, all majors who are seniors, etc.  You can segment your student population in order to send out important </w:t>
      </w:r>
      <w:r w:rsidR="00710762">
        <w:t xml:space="preserve">targeted </w:t>
      </w:r>
      <w:r w:rsidR="00C5456D">
        <w:t xml:space="preserve">messages </w:t>
      </w:r>
      <w:r w:rsidR="00710762">
        <w:t>students</w:t>
      </w:r>
      <w:r w:rsidR="00C5456D">
        <w:t xml:space="preserve"> will need in order to get through the</w:t>
      </w:r>
      <w:r w:rsidR="00710762">
        <w:t>ir programs.  Navigate also h</w:t>
      </w:r>
      <w:r w:rsidR="00C5456D">
        <w:t xml:space="preserve">elps advisors in various offices </w:t>
      </w:r>
      <w:r w:rsidR="00710762">
        <w:t xml:space="preserve">to </w:t>
      </w:r>
      <w:r w:rsidR="00C5456D">
        <w:t xml:space="preserve">share notes and identify problems early.  </w:t>
      </w:r>
      <w:r w:rsidR="00710762">
        <w:t xml:space="preserve">Perhaps a </w:t>
      </w:r>
      <w:r w:rsidR="00C5456D">
        <w:t xml:space="preserve">message </w:t>
      </w:r>
      <w:r w:rsidR="00710762">
        <w:t xml:space="preserve">can be </w:t>
      </w:r>
      <w:r w:rsidR="00C5456D">
        <w:t>sent to financial aid from department/ advisor who learned that a student was having problems in this regard.  The</w:t>
      </w:r>
      <w:r w:rsidR="00710762">
        <w:t xml:space="preserve">n the system </w:t>
      </w:r>
      <w:r w:rsidR="00C5456D">
        <w:t xml:space="preserve">will let you know if the issue is resolved.  </w:t>
      </w:r>
      <w:r w:rsidR="001D4CC2">
        <w:t xml:space="preserve">Students can sign up online so you know when they are coming for advising.  Provides analytics so we can see students who are thriving or </w:t>
      </w:r>
      <w:r w:rsidR="0048418F">
        <w:t xml:space="preserve">those </w:t>
      </w:r>
      <w:r w:rsidR="001D4CC2">
        <w:t xml:space="preserve">who are facing challenges.  </w:t>
      </w:r>
      <w:r w:rsidR="007F16E5">
        <w:t>For</w:t>
      </w:r>
      <w:r w:rsidR="0048418F">
        <w:t xml:space="preserve"> example, we</w:t>
      </w:r>
      <w:r w:rsidR="00115E24">
        <w:t xml:space="preserve"> found out that</w:t>
      </w:r>
      <w:r w:rsidR="0048418F">
        <w:t xml:space="preserve"> the</w:t>
      </w:r>
      <w:r w:rsidR="00115E24">
        <w:t xml:space="preserve"> “foundations” class</w:t>
      </w:r>
      <w:r w:rsidR="0048418F">
        <w:t>es</w:t>
      </w:r>
      <w:r w:rsidR="00115E24">
        <w:t xml:space="preserve"> for English are mostly being taken in the 3</w:t>
      </w:r>
      <w:r w:rsidR="00115E24" w:rsidRPr="00115E24">
        <w:rPr>
          <w:vertAlign w:val="superscript"/>
        </w:rPr>
        <w:t>rd</w:t>
      </w:r>
      <w:r w:rsidR="00115E24">
        <w:t xml:space="preserve"> or 4</w:t>
      </w:r>
      <w:r w:rsidR="00115E24" w:rsidRPr="00115E24">
        <w:rPr>
          <w:vertAlign w:val="superscript"/>
        </w:rPr>
        <w:t>th</w:t>
      </w:r>
      <w:r w:rsidR="00115E24">
        <w:t xml:space="preserve"> year.  This helps English Dept</w:t>
      </w:r>
      <w:r w:rsidR="0048418F">
        <w:t xml:space="preserve"> to </w:t>
      </w:r>
      <w:r w:rsidR="007F16E5">
        <w:t xml:space="preserve">examine </w:t>
      </w:r>
      <w:r w:rsidR="00115E24">
        <w:t xml:space="preserve">how their major is working on the ground.  </w:t>
      </w:r>
      <w:r w:rsidR="003104E5">
        <w:t xml:space="preserve">If </w:t>
      </w:r>
      <w:r w:rsidR="0048418F">
        <w:t xml:space="preserve">the </w:t>
      </w:r>
      <w:r w:rsidR="003104E5">
        <w:t xml:space="preserve">student hasn’t taken </w:t>
      </w:r>
      <w:r w:rsidR="0048418F">
        <w:t xml:space="preserve">the required </w:t>
      </w:r>
      <w:r w:rsidR="003104E5">
        <w:t xml:space="preserve">classes in time, this could signal a problem for graduation.  </w:t>
      </w:r>
      <w:r w:rsidR="00C5456D">
        <w:t xml:space="preserve"> </w:t>
      </w:r>
      <w:r w:rsidR="003B4B7B">
        <w:t xml:space="preserve">Now we are working department by department to explain how it works.  </w:t>
      </w:r>
    </w:p>
    <w:p w:rsidR="00EA29A0" w:rsidRDefault="00EA29A0" w:rsidP="00A33557"/>
    <w:p w:rsidR="00EA29A0" w:rsidRDefault="00EA29A0" w:rsidP="00A33557">
      <w:r>
        <w:t>Q:  It sounds like “Run for Success.”</w:t>
      </w:r>
    </w:p>
    <w:p w:rsidR="00EA29A0" w:rsidRDefault="00EA29A0" w:rsidP="00A33557"/>
    <w:p w:rsidR="00F227E4" w:rsidRDefault="00EA29A0" w:rsidP="00A33557">
      <w:r>
        <w:t xml:space="preserve">A:  It is “Run for Success.” </w:t>
      </w:r>
      <w:r w:rsidR="00AD44DD">
        <w:t xml:space="preserve">We rebranded Navigate as “Run for Success.”  </w:t>
      </w:r>
    </w:p>
    <w:p w:rsidR="00F227E4" w:rsidRDefault="00F227E4" w:rsidP="00A33557"/>
    <w:p w:rsidR="00F227E4" w:rsidRDefault="00F227E4" w:rsidP="00A33557">
      <w:r>
        <w:t xml:space="preserve">Q: Can we have notification to faculty as a whole about </w:t>
      </w:r>
      <w:r w:rsidR="00F34E95">
        <w:t>“</w:t>
      </w:r>
      <w:r>
        <w:t>Run for Success</w:t>
      </w:r>
      <w:r w:rsidR="00F34E95">
        <w:t>”</w:t>
      </w:r>
      <w:r>
        <w:t>?</w:t>
      </w:r>
    </w:p>
    <w:p w:rsidR="00F227E4" w:rsidRDefault="00F227E4" w:rsidP="00A33557"/>
    <w:p w:rsidR="005C5AE7" w:rsidRDefault="00F227E4" w:rsidP="00A33557">
      <w:r>
        <w:t xml:space="preserve">A:  Yes, it’s now “ready for prime time.”  Its communication functions can be grouped in many different ways (credits, majors, schools); or, you can create your own tags.  Ex: Hope Labs studying completion grants uses it.  We set eligibility criteria to be able to select students for it.  </w:t>
      </w:r>
      <w:r w:rsidR="005C5AE7">
        <w:t xml:space="preserve">They can then be tagged.  We can tag students who work in Bravin.  </w:t>
      </w:r>
    </w:p>
    <w:p w:rsidR="005669F3" w:rsidRDefault="005669F3" w:rsidP="00A33557"/>
    <w:p w:rsidR="005C5AE7" w:rsidRDefault="005C5AE7" w:rsidP="00A33557">
      <w:r>
        <w:t>It will be used to help with course scheduling.  It will work with all sorts of analytics.  Among its functions will be a shared course planning; a spread sheet, semester by semester.  Faculty advisors and students all have access.  We can post possible templates of courses one should take for a particular major (say, European History major).  Ex: students delay taking math prerequisites for some majors; this will help students know what to take when.</w:t>
      </w:r>
    </w:p>
    <w:p w:rsidR="00F6772D" w:rsidRDefault="00F6772D" w:rsidP="00A33557"/>
    <w:p w:rsidR="00F6772D" w:rsidRDefault="00F6772D" w:rsidP="00A33557">
      <w:r>
        <w:t>Q: A module to track students’ academic progress?</w:t>
      </w:r>
    </w:p>
    <w:p w:rsidR="00F6772D" w:rsidRDefault="00F6772D" w:rsidP="00A33557"/>
    <w:p w:rsidR="007B7A35" w:rsidRDefault="00F6772D" w:rsidP="00A33557">
      <w:r>
        <w:t xml:space="preserve">A:  There are modules within Blackboard that can collect this information.  So far we’re not using it.  </w:t>
      </w:r>
      <w:r w:rsidR="002F3DE7">
        <w:t xml:space="preserve">So far it is only for undergrads; later it might spread to graduate students.  </w:t>
      </w:r>
    </w:p>
    <w:p w:rsidR="007B7A35" w:rsidRDefault="007B7A35" w:rsidP="00A33557"/>
    <w:p w:rsidR="007876D2" w:rsidRDefault="007B7A35" w:rsidP="00A33557">
      <w:r>
        <w:t>April</w:t>
      </w:r>
      <w:r w:rsidR="002F3DE7">
        <w:t xml:space="preserve"> Benasich:</w:t>
      </w:r>
    </w:p>
    <w:p w:rsidR="002F3DE7" w:rsidRDefault="00A5438B" w:rsidP="00A33557">
      <w:r>
        <w:t>-</w:t>
      </w:r>
      <w:r w:rsidR="002F3DE7">
        <w:t xml:space="preserve">We will cancel Dec. 3 NFC meeting.  </w:t>
      </w:r>
      <w:r>
        <w:t xml:space="preserve">We will next meet in </w:t>
      </w:r>
      <w:r w:rsidR="004E546A">
        <w:t>February</w:t>
      </w:r>
      <w:r>
        <w:t>.</w:t>
      </w:r>
      <w:r w:rsidR="004E546A">
        <w:t xml:space="preserve">  </w:t>
      </w:r>
    </w:p>
    <w:p w:rsidR="00E853E6" w:rsidRDefault="00E853E6" w:rsidP="00A33557"/>
    <w:p w:rsidR="00E853E6" w:rsidRDefault="00E853E6" w:rsidP="00A33557">
      <w:r>
        <w:t xml:space="preserve">Jane Gilman: </w:t>
      </w:r>
    </w:p>
    <w:p w:rsidR="00E853E6" w:rsidRDefault="00E853E6" w:rsidP="00A33557">
      <w:r>
        <w:t xml:space="preserve">-Update on University Senate </w:t>
      </w:r>
      <w:r w:rsidR="002A1278">
        <w:t>Representation including all campuses.</w:t>
      </w:r>
      <w:r>
        <w:t xml:space="preserve"> </w:t>
      </w:r>
      <w:r w:rsidR="002A1278">
        <w:t xml:space="preserve"> Jane</w:t>
      </w:r>
      <w:r w:rsidR="003953F3">
        <w:t xml:space="preserve"> t</w:t>
      </w:r>
      <w:r w:rsidR="002A1278">
        <w:t>alked with Joe Markert, who is both an NFC member and on the University Senate</w:t>
      </w:r>
      <w:r w:rsidR="003953F3">
        <w:t>.  They’ve worked up a</w:t>
      </w:r>
      <w:r w:rsidR="002A1278">
        <w:t xml:space="preserve"> motion to the Senate that was submitted to the Senate</w:t>
      </w:r>
      <w:r w:rsidR="003953F3">
        <w:t xml:space="preserve">.  </w:t>
      </w:r>
      <w:r w:rsidR="00F04F1F">
        <w:t xml:space="preserve">A subcommittee of the Senate will </w:t>
      </w:r>
      <w:r w:rsidR="002A1278">
        <w:t>consider it</w:t>
      </w:r>
      <w:r w:rsidR="00F04F1F">
        <w:t xml:space="preserve">.  </w:t>
      </w:r>
      <w:r w:rsidR="00423E0B">
        <w:t xml:space="preserve">See </w:t>
      </w:r>
      <w:r w:rsidR="002A1278">
        <w:t xml:space="preserve">the </w:t>
      </w:r>
      <w:r w:rsidR="00423E0B">
        <w:t xml:space="preserve">NFC Spring 2018 Resolution.  </w:t>
      </w:r>
      <w:r w:rsidR="002A1278">
        <w:t>The Faculty supported this</w:t>
      </w:r>
      <w:r w:rsidR="00A070A9">
        <w:t xml:space="preserve"> charge.  </w:t>
      </w:r>
      <w:r w:rsidR="002A1278">
        <w:t xml:space="preserve">The </w:t>
      </w:r>
      <w:r w:rsidR="00F24DCF">
        <w:t xml:space="preserve">Executive Committee </w:t>
      </w:r>
      <w:r w:rsidR="002A1278">
        <w:t xml:space="preserve">of the Senate </w:t>
      </w:r>
      <w:r w:rsidR="00F24DCF">
        <w:t xml:space="preserve">seems reluctant to </w:t>
      </w:r>
      <w:r w:rsidR="002A1278">
        <w:t>arrange for</w:t>
      </w:r>
      <w:r w:rsidR="00F24DCF">
        <w:t xml:space="preserve"> remote</w:t>
      </w:r>
      <w:r w:rsidR="00B4166A">
        <w:t xml:space="preserve">/ virtual </w:t>
      </w:r>
      <w:r w:rsidR="00F24DCF">
        <w:t>technology meetings; this could be because they have little experience with such things</w:t>
      </w:r>
      <w:r w:rsidR="00B4166A">
        <w:t xml:space="preserve">. </w:t>
      </w:r>
    </w:p>
    <w:p w:rsidR="00AF603B" w:rsidRDefault="00AF603B" w:rsidP="00A33557"/>
    <w:p w:rsidR="00AF603B" w:rsidRDefault="005669F3" w:rsidP="00A33557">
      <w:r>
        <w:t>Benasich</w:t>
      </w:r>
      <w:r w:rsidR="00AF603B">
        <w:t xml:space="preserve">: </w:t>
      </w:r>
    </w:p>
    <w:p w:rsidR="00AF603B" w:rsidRDefault="00AF603B" w:rsidP="00A33557">
      <w:r>
        <w:t xml:space="preserve">-We can look into how other Big Ten schools deal with University Senate issues on multi-campus universities. We should </w:t>
      </w:r>
      <w:r w:rsidR="00ED525B">
        <w:t xml:space="preserve">all </w:t>
      </w:r>
      <w:r>
        <w:t>ask our colleagues at those places.</w:t>
      </w:r>
    </w:p>
    <w:p w:rsidR="00AF603B" w:rsidRDefault="00AF603B" w:rsidP="00A33557"/>
    <w:p w:rsidR="00AF603B" w:rsidRDefault="00AF603B" w:rsidP="00A33557">
      <w:r>
        <w:t xml:space="preserve">Q:  15 years ago, we had meetings on </w:t>
      </w:r>
      <w:r w:rsidR="00ED525B">
        <w:t xml:space="preserve">all </w:t>
      </w:r>
      <w:r>
        <w:t xml:space="preserve">3 campuses for some </w:t>
      </w:r>
      <w:r w:rsidR="00ED525B">
        <w:t xml:space="preserve">of the </w:t>
      </w:r>
      <w:r>
        <w:t xml:space="preserve">financial committees.  We should be </w:t>
      </w:r>
      <w:r w:rsidR="00ED525B">
        <w:t xml:space="preserve">capable of </w:t>
      </w:r>
      <w:r>
        <w:t xml:space="preserve">doing this </w:t>
      </w:r>
      <w:r w:rsidR="00ED525B">
        <w:t>ourselves and not worrying about what other universities</w:t>
      </w:r>
      <w:r>
        <w:t xml:space="preserve"> are doing.  </w:t>
      </w:r>
      <w:r w:rsidR="00731C16">
        <w:t>Why can’t we a</w:t>
      </w:r>
      <w:r w:rsidR="00C02CC2">
        <w:t xml:space="preserve">sk </w:t>
      </w:r>
      <w:r w:rsidR="00ED525B">
        <w:t xml:space="preserve">the Senate </w:t>
      </w:r>
      <w:r w:rsidR="00C02CC2">
        <w:t xml:space="preserve">to have some of their subcommittees meet on various </w:t>
      </w:r>
      <w:r w:rsidR="00250EFA">
        <w:t>campuses?</w:t>
      </w:r>
      <w:r w:rsidR="00C02CC2">
        <w:t xml:space="preserve">  </w:t>
      </w:r>
      <w:r w:rsidR="00731C16">
        <w:t>That would be a good start.</w:t>
      </w:r>
    </w:p>
    <w:p w:rsidR="00CC6EF6" w:rsidRDefault="00CC6EF6" w:rsidP="00A33557"/>
    <w:p w:rsidR="00731C16" w:rsidRDefault="00731C16" w:rsidP="00A33557">
      <w:r>
        <w:t>A:  It’s a matter of will, and with comfort in</w:t>
      </w:r>
      <w:r w:rsidR="00CC6EF6">
        <w:t xml:space="preserve"> accepting new technology.</w:t>
      </w:r>
      <w:r w:rsidR="009D104E">
        <w:t xml:space="preserve"> It’s not all that high tech. </w:t>
      </w:r>
      <w:r w:rsidR="00055DC0">
        <w:t xml:space="preserve"> Also, they agreed to try it on</w:t>
      </w:r>
      <w:r>
        <w:t xml:space="preserve"> one committee this semester.  However, i</w:t>
      </w:r>
      <w:r w:rsidR="00055DC0">
        <w:t>t could take years before it’s fully accepted.</w:t>
      </w:r>
    </w:p>
    <w:p w:rsidR="00731C16" w:rsidRDefault="00731C16" w:rsidP="00A33557"/>
    <w:p w:rsidR="00055DC0" w:rsidRDefault="00731C16" w:rsidP="00A33557">
      <w:r>
        <w:t>Jane and the executive committee of the NFC will continue to pursue this goal.</w:t>
      </w:r>
    </w:p>
    <w:p w:rsidR="00055DC0" w:rsidRDefault="00055DC0" w:rsidP="00A33557"/>
    <w:p w:rsidR="00055DC0" w:rsidRDefault="00055DC0" w:rsidP="00A33557">
      <w:r w:rsidRPr="00731C16">
        <w:rPr>
          <w:b/>
        </w:rPr>
        <w:t>Pi</w:t>
      </w:r>
      <w:r w:rsidR="006072A1" w:rsidRPr="00731C16">
        <w:rPr>
          <w:b/>
        </w:rPr>
        <w:t>ot</w:t>
      </w:r>
      <w:r w:rsidRPr="00731C16">
        <w:rPr>
          <w:b/>
        </w:rPr>
        <w:t>r P</w:t>
      </w:r>
      <w:r w:rsidR="006072A1" w:rsidRPr="00731C16">
        <w:rPr>
          <w:b/>
        </w:rPr>
        <w:t>iotrowiak</w:t>
      </w:r>
      <w:r w:rsidRPr="00731C16">
        <w:rPr>
          <w:b/>
        </w:rPr>
        <w:t xml:space="preserve"> – Vice Chancellor </w:t>
      </w:r>
      <w:r w:rsidR="006072A1" w:rsidRPr="00731C16">
        <w:rPr>
          <w:b/>
        </w:rPr>
        <w:t>for Research and Collaboration</w:t>
      </w:r>
      <w:r w:rsidR="008615F2">
        <w:t>:</w:t>
      </w:r>
      <w:r w:rsidR="006072A1">
        <w:t xml:space="preserve"> </w:t>
      </w:r>
    </w:p>
    <w:p w:rsidR="006072A1" w:rsidRDefault="006072A1" w:rsidP="00A33557">
      <w:r>
        <w:t>Report on Grant Funding Performan</w:t>
      </w:r>
      <w:r w:rsidR="008615F2">
        <w:t>c</w:t>
      </w:r>
      <w:r>
        <w:t>e and Initiatives</w:t>
      </w:r>
    </w:p>
    <w:p w:rsidR="006072A1" w:rsidRDefault="006072A1" w:rsidP="00A33557">
      <w:r>
        <w:t>-</w:t>
      </w:r>
      <w:r w:rsidR="00EA796D">
        <w:t xml:space="preserve">External funding for research matters.  </w:t>
      </w:r>
      <w:r w:rsidR="0027750F">
        <w:t xml:space="preserve">Last week a potential sponsor from California came around – interested in funding our undergrads in sciences.  He wanted to see our research labs in progress.  </w:t>
      </w:r>
    </w:p>
    <w:p w:rsidR="0027750F" w:rsidRDefault="0027750F" w:rsidP="00A33557">
      <w:r>
        <w:t>-Our numbers:  last year was our best year ever in terms of grant income.  We passed the $33 million line.  The overall numbers at Ru</w:t>
      </w:r>
      <w:r w:rsidR="00C16975">
        <w:t>tgers dipped last year by 2%; RU-N</w:t>
      </w:r>
      <w:r>
        <w:t xml:space="preserve"> did better.</w:t>
      </w:r>
    </w:p>
    <w:p w:rsidR="0027750F" w:rsidRDefault="0027750F" w:rsidP="00A33557">
      <w:r>
        <w:t>-</w:t>
      </w:r>
      <w:r w:rsidR="00C24533">
        <w:t xml:space="preserve">Most of our externally funded research activity is in </w:t>
      </w:r>
      <w:r w:rsidR="002A0BEC">
        <w:t>S</w:t>
      </w:r>
      <w:r w:rsidR="00C24533">
        <w:t xml:space="preserve">ASN.  The business school also gets a lot.  The other schools get less.  </w:t>
      </w:r>
    </w:p>
    <w:p w:rsidR="00354645" w:rsidRDefault="00354645" w:rsidP="00A33557">
      <w:r>
        <w:t xml:space="preserve">-We hosted a get together for all new faculty </w:t>
      </w:r>
      <w:r w:rsidR="00B874ED">
        <w:t xml:space="preserve">members </w:t>
      </w:r>
      <w:r>
        <w:t xml:space="preserve">to introduce the Office of Research. </w:t>
      </w:r>
      <w:r w:rsidR="00C16975">
        <w:t xml:space="preserve"> I</w:t>
      </w:r>
      <w:r>
        <w:t>ndividual training</w:t>
      </w:r>
      <w:r w:rsidR="00B874ED">
        <w:t xml:space="preserve"> </w:t>
      </w:r>
      <w:r w:rsidR="00C16975">
        <w:t>was offered</w:t>
      </w:r>
      <w:r>
        <w:t xml:space="preserve"> to all who will submit a grant proposal and </w:t>
      </w:r>
      <w:r w:rsidR="00C16975">
        <w:t>might</w:t>
      </w:r>
      <w:r>
        <w:t xml:space="preserve"> need help navigating the system.  </w:t>
      </w:r>
    </w:p>
    <w:p w:rsidR="00354645" w:rsidRDefault="00C16975" w:rsidP="00A33557">
      <w:r>
        <w:t>-At that event, w</w:t>
      </w:r>
      <w:r w:rsidR="00354645">
        <w:t>e introduced our staff members (</w:t>
      </w:r>
      <w:r w:rsidR="00B63582">
        <w:t xml:space="preserve">Patricia </w:t>
      </w:r>
      <w:r w:rsidR="00354645">
        <w:t xml:space="preserve">Bender, </w:t>
      </w:r>
      <w:r w:rsidR="00B63582">
        <w:t xml:space="preserve">Reuel </w:t>
      </w:r>
      <w:r w:rsidR="00354645">
        <w:t xml:space="preserve">Mebuin, </w:t>
      </w:r>
      <w:r w:rsidR="00B63582">
        <w:t xml:space="preserve">Joe </w:t>
      </w:r>
      <w:r w:rsidR="00354645">
        <w:t xml:space="preserve">Broderick, </w:t>
      </w:r>
      <w:r w:rsidR="00B63582">
        <w:t xml:space="preserve">Lisa </w:t>
      </w:r>
      <w:r w:rsidR="00354645">
        <w:t>Condobery).</w:t>
      </w:r>
      <w:r w:rsidR="00531F9A">
        <w:t xml:space="preserve"> </w:t>
      </w:r>
      <w:r>
        <w:t>Presently, w</w:t>
      </w:r>
      <w:r w:rsidR="000748C2">
        <w:t xml:space="preserve">e are down one staff member and are trying to bring a new person in.  </w:t>
      </w:r>
      <w:r w:rsidR="00531F9A">
        <w:t xml:space="preserve">We are Rutgers-Newark based, not </w:t>
      </w:r>
      <w:r>
        <w:t xml:space="preserve">servicing </w:t>
      </w:r>
      <w:r w:rsidR="00531F9A">
        <w:t xml:space="preserve">the wider university.  </w:t>
      </w:r>
      <w:r>
        <w:t>(S</w:t>
      </w:r>
      <w:r w:rsidR="00B63582">
        <w:t>ee page 4</w:t>
      </w:r>
      <w:r w:rsidR="00BA76C3">
        <w:t xml:space="preserve"> of </w:t>
      </w:r>
      <w:r>
        <w:t xml:space="preserve">the </w:t>
      </w:r>
      <w:r w:rsidRPr="00C16975">
        <w:t xml:space="preserve">Piotrowiak </w:t>
      </w:r>
      <w:r w:rsidR="00250EFA">
        <w:t>PowerPoint</w:t>
      </w:r>
      <w:r w:rsidR="00BA76C3">
        <w:t xml:space="preserve"> report</w:t>
      </w:r>
      <w:r>
        <w:t xml:space="preserve"> on the NFC website</w:t>
      </w:r>
      <w:r w:rsidR="00B874ED">
        <w:t>.)</w:t>
      </w:r>
      <w:r w:rsidR="00B63582">
        <w:t xml:space="preserve"> </w:t>
      </w:r>
    </w:p>
    <w:p w:rsidR="0080666D" w:rsidRDefault="0080666D" w:rsidP="00A33557"/>
    <w:p w:rsidR="0080666D" w:rsidRDefault="0080666D" w:rsidP="00A33557">
      <w:r>
        <w:t xml:space="preserve">Q:  We’ve having trouble getting help from the research support specialist.  </w:t>
      </w:r>
    </w:p>
    <w:p w:rsidR="0080666D" w:rsidRDefault="0080666D" w:rsidP="00A33557"/>
    <w:p w:rsidR="0080666D" w:rsidRDefault="0080666D" w:rsidP="00A33557">
      <w:r>
        <w:t xml:space="preserve">A:  We are doing our best. </w:t>
      </w:r>
      <w:r w:rsidR="000748C2">
        <w:t xml:space="preserve"> Ideally, the two full-fledged grant specialists should work with faculty even</w:t>
      </w:r>
      <w:r w:rsidR="008B48FF">
        <w:t xml:space="preserve"> on so-called low-level help.  Right n</w:t>
      </w:r>
      <w:r w:rsidR="000748C2">
        <w:t>ow, we’re tryi</w:t>
      </w:r>
      <w:r w:rsidR="008B48FF">
        <w:t xml:space="preserve">ng to bridge </w:t>
      </w:r>
      <w:r w:rsidR="000748C2">
        <w:t xml:space="preserve">the gap </w:t>
      </w:r>
      <w:r w:rsidR="00B874ED">
        <w:t xml:space="preserve">created by </w:t>
      </w:r>
      <w:r w:rsidR="000748C2">
        <w:t xml:space="preserve">the missing position (we have only 4 positions filled out of 5).  Things will improve when we get the fifth hire.  </w:t>
      </w:r>
      <w:r w:rsidR="00B874ED">
        <w:t>The p</w:t>
      </w:r>
      <w:r w:rsidR="0025221E">
        <w:t xml:space="preserve">revious director who was overseeing the office stepped down; we are now working on </w:t>
      </w:r>
      <w:r w:rsidR="00B874ED">
        <w:t>filling this position</w:t>
      </w:r>
      <w:r w:rsidR="0025221E">
        <w:t xml:space="preserve">.  </w:t>
      </w:r>
    </w:p>
    <w:p w:rsidR="0059437F" w:rsidRDefault="0059437F" w:rsidP="00A33557"/>
    <w:p w:rsidR="0059437F" w:rsidRDefault="0059437F" w:rsidP="00A33557">
      <w:r>
        <w:t>Q: What does the research support specialist do?</w:t>
      </w:r>
    </w:p>
    <w:p w:rsidR="0059437F" w:rsidRDefault="0059437F" w:rsidP="00A33557"/>
    <w:p w:rsidR="0059437F" w:rsidRDefault="0059437F" w:rsidP="00A33557">
      <w:r>
        <w:t>A:  In departments where there’s no real grant-writing tradition, people don’t</w:t>
      </w:r>
      <w:r w:rsidR="00B70A0B">
        <w:t xml:space="preserve"> know how to handle them.  Ex: What is the procedure for applying for seed</w:t>
      </w:r>
      <w:r>
        <w:t xml:space="preserve"> grants?  People </w:t>
      </w:r>
      <w:r w:rsidR="00464550">
        <w:t xml:space="preserve">in some departments </w:t>
      </w:r>
      <w:r>
        <w:t>don’t know how to work the bureaucracy</w:t>
      </w:r>
      <w:r w:rsidR="00B70A0B">
        <w:t xml:space="preserve"> and are unfamiliar with RAPPS</w:t>
      </w:r>
      <w:r>
        <w:t xml:space="preserve">.  </w:t>
      </w:r>
    </w:p>
    <w:p w:rsidR="00CA7EC8" w:rsidRDefault="00CA7EC8" w:rsidP="00A33557"/>
    <w:p w:rsidR="00CA7EC8" w:rsidRDefault="00CA7EC8" w:rsidP="00A33557">
      <w:r>
        <w:t xml:space="preserve">Q:  </w:t>
      </w:r>
      <w:r w:rsidR="00DA547C">
        <w:t xml:space="preserve">Great that there’s </w:t>
      </w:r>
      <w:r w:rsidR="00464550">
        <w:t>there is a big push to restructure the grant office.  However, m</w:t>
      </w:r>
      <w:r w:rsidR="00DA547C">
        <w:t xml:space="preserve">any of us, </w:t>
      </w:r>
      <w:r w:rsidR="00464550">
        <w:t>are</w:t>
      </w:r>
      <w:r w:rsidR="00DA547C">
        <w:t xml:space="preserve"> not sure </w:t>
      </w:r>
      <w:r w:rsidR="00464550">
        <w:t xml:space="preserve">what </w:t>
      </w:r>
      <w:r w:rsidR="00DA547C">
        <w:t xml:space="preserve">the role </w:t>
      </w:r>
      <w:r w:rsidR="00464550">
        <w:t xml:space="preserve">is </w:t>
      </w:r>
      <w:r w:rsidR="00DA547C">
        <w:t>of</w:t>
      </w:r>
      <w:r w:rsidR="00464550">
        <w:t xml:space="preserve"> Joe Broderick</w:t>
      </w:r>
      <w:r w:rsidR="00250EFA">
        <w:t>, the</w:t>
      </w:r>
      <w:r w:rsidR="00DA547C">
        <w:t xml:space="preserve"> research contract and grant specialist.  </w:t>
      </w:r>
      <w:r w:rsidR="001D41AD">
        <w:t>Who should be our grant specialist?</w:t>
      </w:r>
    </w:p>
    <w:p w:rsidR="001D41AD" w:rsidRDefault="001D41AD" w:rsidP="00A33557"/>
    <w:p w:rsidR="001D41AD" w:rsidRDefault="001D41AD" w:rsidP="00A33557">
      <w:r>
        <w:t xml:space="preserve">A:  It should be </w:t>
      </w:r>
      <w:r w:rsidR="00464550">
        <w:t>whoever</w:t>
      </w:r>
      <w:r>
        <w:t xml:space="preserve"> </w:t>
      </w:r>
      <w:r w:rsidR="00464550">
        <w:t xml:space="preserve">is </w:t>
      </w:r>
      <w:r>
        <w:t xml:space="preserve">your </w:t>
      </w:r>
      <w:r w:rsidR="00464550">
        <w:t>designated grant specialist</w:t>
      </w:r>
      <w:r>
        <w:t xml:space="preserve">.  </w:t>
      </w:r>
      <w:r w:rsidR="00464550">
        <w:t xml:space="preserve">Joe </w:t>
      </w:r>
      <w:r>
        <w:t xml:space="preserve">Broderick’s job is to work on large, multi-PI grant proposals.  He doesn’t have authority to submit proposals.  </w:t>
      </w:r>
      <w:r w:rsidR="00130887">
        <w:t>At present</w:t>
      </w:r>
      <w:r>
        <w:t>, we’re working on a $2.1 million brain imaging grant proposal. Broderick will coordinate it, so grant writers can focus on the substance of the</w:t>
      </w:r>
      <w:r w:rsidR="00130887">
        <w:t xml:space="preserve"> proposal.  He ensures that CV</w:t>
      </w:r>
      <w:r>
        <w:t xml:space="preserve">s are collected, are formatted in a unified manner, etc.  </w:t>
      </w:r>
    </w:p>
    <w:p w:rsidR="00DE58CF" w:rsidRDefault="00DE58CF" w:rsidP="00A33557"/>
    <w:p w:rsidR="00DE58CF" w:rsidRDefault="00DE58CF" w:rsidP="00A33557">
      <w:r>
        <w:t xml:space="preserve">Q:  Is </w:t>
      </w:r>
      <w:r w:rsidR="00E01DF0">
        <w:t xml:space="preserve">the </w:t>
      </w:r>
      <w:r>
        <w:t>research support specialist a pre-award facilitator?</w:t>
      </w:r>
    </w:p>
    <w:p w:rsidR="00DE58CF" w:rsidRDefault="00DE58CF" w:rsidP="00A33557"/>
    <w:p w:rsidR="00DE58CF" w:rsidRDefault="00DE58CF" w:rsidP="00A33557">
      <w:r>
        <w:t>A:  We’d rather have people in the departments handle this</w:t>
      </w:r>
      <w:r w:rsidR="00E01DF0">
        <w:t xml:space="preserve"> function</w:t>
      </w:r>
      <w:r>
        <w:t xml:space="preserve">.  </w:t>
      </w:r>
      <w:r w:rsidR="00877735">
        <w:t xml:space="preserve">We want to work with departments that don’t have a grant facilitator (such as Philosophy or Social Work, versus Chemistry or Biology).  </w:t>
      </w:r>
    </w:p>
    <w:p w:rsidR="00CC4D50" w:rsidRDefault="00CC4D50" w:rsidP="00A33557"/>
    <w:p w:rsidR="00CC4D50" w:rsidRDefault="00CC4D50" w:rsidP="00A33557">
      <w:r>
        <w:t>Q:  For some of us, a sma</w:t>
      </w:r>
      <w:r w:rsidR="00E01DF0">
        <w:t>ller grant ($100,000) isn’t worth</w:t>
      </w:r>
      <w:r>
        <w:t xml:space="preserve"> taking because of all the work involved in getting it approved. Can we have an agile, small-grant process?  </w:t>
      </w:r>
    </w:p>
    <w:p w:rsidR="00CC4D50" w:rsidRDefault="00CC4D50" w:rsidP="00A33557"/>
    <w:p w:rsidR="00CC4D50" w:rsidRDefault="00CC4D50" w:rsidP="00A33557">
      <w:r>
        <w:t xml:space="preserve">A:  Yes, we would love this.  </w:t>
      </w:r>
      <w:r w:rsidR="00E01DF0">
        <w:t>Now there seems to be a</w:t>
      </w:r>
      <w:r w:rsidR="00902842">
        <w:t xml:space="preserve"> uniform bureaucracy of red tape needed for everythi</w:t>
      </w:r>
      <w:r w:rsidR="00E01DF0">
        <w:t>ng, whether $5.00 or $5 million, But we hope that will change.</w:t>
      </w:r>
    </w:p>
    <w:p w:rsidR="00902842" w:rsidRDefault="00902842" w:rsidP="00A33557"/>
    <w:p w:rsidR="00902842" w:rsidRDefault="0067776A" w:rsidP="00A33557">
      <w:r>
        <w:t xml:space="preserve">We are developing a research infrastructure.  </w:t>
      </w:r>
      <w:r w:rsidR="00E01DF0">
        <w:t>Right now there are several i</w:t>
      </w:r>
      <w:r w:rsidR="002F3315">
        <w:t xml:space="preserve">n progress; </w:t>
      </w:r>
      <w:r w:rsidR="00E01DF0">
        <w:t xml:space="preserve">for example, </w:t>
      </w:r>
      <w:r w:rsidR="002F3315">
        <w:t xml:space="preserve">we are working on brain scanners/ imaging centers.  This requires a 30% cost share with the institution.  </w:t>
      </w:r>
      <w:r w:rsidR="00DF2C7B">
        <w:t xml:space="preserve">We are </w:t>
      </w:r>
      <w:r w:rsidR="00E01DF0">
        <w:t xml:space="preserve">currently focusing </w:t>
      </w:r>
      <w:r w:rsidR="00DF2C7B">
        <w:t xml:space="preserve">on </w:t>
      </w:r>
      <w:r w:rsidR="00E01DF0">
        <w:t xml:space="preserve">a large infrastructure grant to support an extension of the </w:t>
      </w:r>
      <w:r w:rsidR="00E01DF0" w:rsidRPr="00E01DF0">
        <w:t>Rutgers University Brain Imaging Center</w:t>
      </w:r>
      <w:r w:rsidR="00E01DF0">
        <w:t xml:space="preserve"> (RUBIC) located in CMBN/Aidekman</w:t>
      </w:r>
      <w:r w:rsidR="00DF2C7B">
        <w:t xml:space="preserve">.  </w:t>
      </w:r>
    </w:p>
    <w:p w:rsidR="00FE4B21" w:rsidRDefault="00FE4B21" w:rsidP="00A33557"/>
    <w:p w:rsidR="00FE4B21" w:rsidRPr="006C6DA6" w:rsidRDefault="00DB7127" w:rsidP="00A33557">
      <w:pPr>
        <w:rPr>
          <w:b/>
        </w:rPr>
      </w:pPr>
      <w:r w:rsidRPr="006C6DA6">
        <w:rPr>
          <w:b/>
        </w:rPr>
        <w:t xml:space="preserve">Nancy </w:t>
      </w:r>
      <w:r w:rsidR="00FE4B21" w:rsidRPr="006C6DA6">
        <w:rPr>
          <w:b/>
        </w:rPr>
        <w:t xml:space="preserve">Cantor:  </w:t>
      </w:r>
    </w:p>
    <w:p w:rsidR="00FE4B21" w:rsidRDefault="00FE4B21" w:rsidP="00A33557">
      <w:r>
        <w:t xml:space="preserve">Rutgers as a system is entering a tough budget year. There are about 30 union contracts being negotiated.  Salaries might be beyond what we expected.  Over the last 3 budget seasons, the central service units have absorbed all salary increases without increases in budget.  Now, the budgets are very tight; if there are retroactive increases, there’s no place to go but making </w:t>
      </w:r>
      <w:r w:rsidR="006C6DA6">
        <w:t xml:space="preserve">budget </w:t>
      </w:r>
      <w:r>
        <w:t>cuts.  We don’t want to see that.  We’re in the midst of a local hiring initiative</w:t>
      </w:r>
      <w:r w:rsidR="006F2C2E">
        <w:t xml:space="preserve">.  </w:t>
      </w:r>
      <w:r w:rsidR="008A41BF">
        <w:t xml:space="preserve"> We are trying to be strong and autonomous as Rutgers-Newark and not a colonial outpost – but this is a genuinely tough budget year for us and for other public institutions of higher education.  </w:t>
      </w:r>
    </w:p>
    <w:p w:rsidR="001E7ED8" w:rsidRDefault="001E7ED8" w:rsidP="00A33557"/>
    <w:p w:rsidR="001E7ED8" w:rsidRDefault="001E7ED8" w:rsidP="00A33557">
      <w:r>
        <w:t>Piotr</w:t>
      </w:r>
      <w:r w:rsidR="00D05830">
        <w:t>owiak</w:t>
      </w:r>
      <w:r>
        <w:t xml:space="preserve">: </w:t>
      </w:r>
    </w:p>
    <w:p w:rsidR="001E7ED8" w:rsidRDefault="006C6DA6" w:rsidP="00A33557">
      <w:r>
        <w:t>The C</w:t>
      </w:r>
      <w:r w:rsidR="001E7ED8">
        <w:t xml:space="preserve">entral Office of Research has had 5% cuts in two years.  We have a good relationship with </w:t>
      </w:r>
      <w:r>
        <w:t xml:space="preserve">the </w:t>
      </w:r>
      <w:r w:rsidR="001E7ED8">
        <w:t xml:space="preserve">office of advanced computing in NB.  Researchers buy racks for $5000.  Then </w:t>
      </w:r>
      <w:r>
        <w:t>this is</w:t>
      </w:r>
      <w:r w:rsidR="001E7ED8">
        <w:t xml:space="preserve"> treated as permanent equipment and you don’t pay huge fees to use them thereafter.  </w:t>
      </w:r>
      <w:r w:rsidR="008B1F7B">
        <w:t>Newark’s NM3 is now fully integrated into AMAREL; there is server space beyond Engelhard.</w:t>
      </w:r>
    </w:p>
    <w:p w:rsidR="000D10F4" w:rsidRDefault="000D10F4" w:rsidP="00A33557"/>
    <w:p w:rsidR="000D10F4" w:rsidRDefault="000D10F4" w:rsidP="00A33557">
      <w:r>
        <w:t>Data Science is an emerging program at SASN and RBS-Newark.  I’m trying to create more integration between these two hubs.</w:t>
      </w:r>
    </w:p>
    <w:p w:rsidR="006D140A" w:rsidRDefault="006D140A" w:rsidP="00A33557"/>
    <w:p w:rsidR="006D140A" w:rsidRDefault="006D140A" w:rsidP="00A33557">
      <w:r>
        <w:t>We’re hosting events to bring NJI</w:t>
      </w:r>
      <w:r w:rsidR="00D23FDB">
        <w:t>T-Rutgers faculties together.  In addition, w</w:t>
      </w:r>
      <w:r>
        <w:t>e’re creating other symposiums and research events.</w:t>
      </w:r>
    </w:p>
    <w:p w:rsidR="00694F0B" w:rsidRDefault="00694F0B" w:rsidP="00A33557"/>
    <w:p w:rsidR="00694F0B" w:rsidRPr="00D23FDB" w:rsidRDefault="00BA76C3" w:rsidP="00A33557">
      <w:pPr>
        <w:rPr>
          <w:b/>
        </w:rPr>
      </w:pPr>
      <w:r w:rsidRPr="00D23FDB">
        <w:rPr>
          <w:b/>
        </w:rPr>
        <w:t xml:space="preserve">Sherri-Ann </w:t>
      </w:r>
      <w:r w:rsidR="00694F0B" w:rsidRPr="00D23FDB">
        <w:rPr>
          <w:b/>
        </w:rPr>
        <w:t>Butterfield:</w:t>
      </w:r>
    </w:p>
    <w:p w:rsidR="005E2956" w:rsidRDefault="00694F0B" w:rsidP="00A33557">
      <w:r>
        <w:t xml:space="preserve">Rutgers University does student climate surveys (harassment, etc).  We’ll be discussing the findings at future meetings.  </w:t>
      </w:r>
    </w:p>
    <w:p w:rsidR="005E2956" w:rsidRDefault="005E2956" w:rsidP="00A33557"/>
    <w:p w:rsidR="005E2956" w:rsidRDefault="005E2956" w:rsidP="00A33557">
      <w:r>
        <w:t>The meeting was adjourned at 1:10 pm.</w:t>
      </w:r>
    </w:p>
    <w:p w:rsidR="005E2956" w:rsidRDefault="005E2956" w:rsidP="00A33557"/>
    <w:p w:rsidR="00694F0B" w:rsidRPr="00283366" w:rsidRDefault="005E2956" w:rsidP="00A33557">
      <w:pPr>
        <w:rPr>
          <w:color w:val="FF0000"/>
        </w:rPr>
      </w:pPr>
      <w:r w:rsidRPr="00283366">
        <w:rPr>
          <w:color w:val="FF0000"/>
        </w:rPr>
        <w:t>Very Happy Holidays to All – See you next year!</w:t>
      </w:r>
    </w:p>
    <w:p w:rsidR="00902842" w:rsidRDefault="00902842" w:rsidP="00A33557"/>
    <w:p w:rsidR="00A5438B" w:rsidRDefault="00A5438B" w:rsidP="00A33557"/>
    <w:p w:rsidR="00DC5C91" w:rsidRDefault="00DC5C91" w:rsidP="00A33557"/>
    <w:p w:rsidR="00DC5C91" w:rsidRDefault="00DC5C91" w:rsidP="00A33557"/>
    <w:p w:rsidR="009C3604" w:rsidRDefault="009C3604" w:rsidP="009C3604">
      <w:pPr>
        <w:pStyle w:val="ListParagraph"/>
      </w:pPr>
    </w:p>
    <w:p w:rsidR="009C3604" w:rsidRDefault="009C3604" w:rsidP="009C3604">
      <w:pPr>
        <w:pStyle w:val="ListParagraph"/>
      </w:pPr>
    </w:p>
    <w:p w:rsidR="00B52146" w:rsidRDefault="00B52146"/>
    <w:p w:rsidR="009D12E6" w:rsidRDefault="009D12E6"/>
    <w:p w:rsidR="009D12E6" w:rsidRDefault="009D12E6"/>
    <w:sectPr w:rsidR="009D12E6" w:rsidSect="000F5EEE">
      <w:footerReference w:type="even" r:id="rId7"/>
      <w:footerReference w:type="default" r:id="rId8"/>
      <w:pgSz w:w="12240" w:h="15840"/>
      <w:pgMar w:top="1440" w:right="1440" w:bottom="1440" w:left="144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DA6" w:rsidRDefault="006C6DA6" w:rsidP="000F5EEE">
      <w:r>
        <w:separator/>
      </w:r>
    </w:p>
  </w:endnote>
  <w:endnote w:type="continuationSeparator" w:id="0">
    <w:p w:rsidR="006C6DA6" w:rsidRDefault="006C6DA6" w:rsidP="000F5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212937109"/>
      <w:docPartObj>
        <w:docPartGallery w:val="Page Numbers (Bottom of Page)"/>
        <w:docPartUnique/>
      </w:docPartObj>
    </w:sdtPr>
    <w:sdtContent>
      <w:p w:rsidR="006C6DA6" w:rsidRDefault="006C6DA6" w:rsidP="00625D2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C6DA6" w:rsidRDefault="006C6DA6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1901193061"/>
      <w:docPartObj>
        <w:docPartGallery w:val="Page Numbers (Bottom of Page)"/>
        <w:docPartUnique/>
      </w:docPartObj>
    </w:sdtPr>
    <w:sdtContent>
      <w:p w:rsidR="006C6DA6" w:rsidRDefault="006C6DA6" w:rsidP="00625D2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50EFA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:rsidR="006C6DA6" w:rsidRDefault="006C6DA6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DA6" w:rsidRDefault="006C6DA6" w:rsidP="000F5EEE">
      <w:r>
        <w:separator/>
      </w:r>
    </w:p>
  </w:footnote>
  <w:footnote w:type="continuationSeparator" w:id="0">
    <w:p w:rsidR="006C6DA6" w:rsidRDefault="006C6DA6" w:rsidP="000F5EEE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6656F"/>
    <w:multiLevelType w:val="hybridMultilevel"/>
    <w:tmpl w:val="ABA8E3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7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BE5"/>
    <w:rsid w:val="00055DC0"/>
    <w:rsid w:val="000642B2"/>
    <w:rsid w:val="00064EE7"/>
    <w:rsid w:val="000748C2"/>
    <w:rsid w:val="000927EA"/>
    <w:rsid w:val="000A17A8"/>
    <w:rsid w:val="000B709A"/>
    <w:rsid w:val="000C464B"/>
    <w:rsid w:val="000D10F4"/>
    <w:rsid w:val="000F5EEE"/>
    <w:rsid w:val="0011001A"/>
    <w:rsid w:val="00115E24"/>
    <w:rsid w:val="00130887"/>
    <w:rsid w:val="00142C72"/>
    <w:rsid w:val="00171D3F"/>
    <w:rsid w:val="001D41AD"/>
    <w:rsid w:val="001D4CC2"/>
    <w:rsid w:val="001E7ED8"/>
    <w:rsid w:val="002227DC"/>
    <w:rsid w:val="00250EFA"/>
    <w:rsid w:val="0025221E"/>
    <w:rsid w:val="00253C7F"/>
    <w:rsid w:val="0027750F"/>
    <w:rsid w:val="00283366"/>
    <w:rsid w:val="00292748"/>
    <w:rsid w:val="002A0BEC"/>
    <w:rsid w:val="002A1278"/>
    <w:rsid w:val="002E4F9D"/>
    <w:rsid w:val="002F3315"/>
    <w:rsid w:val="002F3DE7"/>
    <w:rsid w:val="003104E5"/>
    <w:rsid w:val="00354645"/>
    <w:rsid w:val="003953F3"/>
    <w:rsid w:val="003B4B7B"/>
    <w:rsid w:val="003C6570"/>
    <w:rsid w:val="00423E0B"/>
    <w:rsid w:val="004311FA"/>
    <w:rsid w:val="00464550"/>
    <w:rsid w:val="0047195E"/>
    <w:rsid w:val="0048418F"/>
    <w:rsid w:val="004A212C"/>
    <w:rsid w:val="004E546A"/>
    <w:rsid w:val="0052279A"/>
    <w:rsid w:val="00531F9A"/>
    <w:rsid w:val="00547C0D"/>
    <w:rsid w:val="00565B67"/>
    <w:rsid w:val="005669F3"/>
    <w:rsid w:val="0059437F"/>
    <w:rsid w:val="005B314C"/>
    <w:rsid w:val="005C5AE7"/>
    <w:rsid w:val="005E2956"/>
    <w:rsid w:val="006072A1"/>
    <w:rsid w:val="00625D28"/>
    <w:rsid w:val="00641F88"/>
    <w:rsid w:val="0067776A"/>
    <w:rsid w:val="00694F0B"/>
    <w:rsid w:val="006C6DA6"/>
    <w:rsid w:val="006D140A"/>
    <w:rsid w:val="006F2C2E"/>
    <w:rsid w:val="00710762"/>
    <w:rsid w:val="00711D60"/>
    <w:rsid w:val="00731C16"/>
    <w:rsid w:val="007565CB"/>
    <w:rsid w:val="007876D2"/>
    <w:rsid w:val="00797052"/>
    <w:rsid w:val="007A35CB"/>
    <w:rsid w:val="007B7A35"/>
    <w:rsid w:val="007C54D9"/>
    <w:rsid w:val="007D6560"/>
    <w:rsid w:val="007F16E5"/>
    <w:rsid w:val="007F5915"/>
    <w:rsid w:val="0080666D"/>
    <w:rsid w:val="008615F2"/>
    <w:rsid w:val="008627F1"/>
    <w:rsid w:val="00877735"/>
    <w:rsid w:val="008A41BF"/>
    <w:rsid w:val="008B1F7B"/>
    <w:rsid w:val="008B48FF"/>
    <w:rsid w:val="00902842"/>
    <w:rsid w:val="0092352F"/>
    <w:rsid w:val="00935BE5"/>
    <w:rsid w:val="00957420"/>
    <w:rsid w:val="00962A4F"/>
    <w:rsid w:val="009850AC"/>
    <w:rsid w:val="009912DD"/>
    <w:rsid w:val="00991F8F"/>
    <w:rsid w:val="009C3604"/>
    <w:rsid w:val="009D104E"/>
    <w:rsid w:val="009D12E6"/>
    <w:rsid w:val="00A034BD"/>
    <w:rsid w:val="00A070A9"/>
    <w:rsid w:val="00A33557"/>
    <w:rsid w:val="00A5438B"/>
    <w:rsid w:val="00AD44DD"/>
    <w:rsid w:val="00AF1C37"/>
    <w:rsid w:val="00AF603B"/>
    <w:rsid w:val="00B00F23"/>
    <w:rsid w:val="00B4166A"/>
    <w:rsid w:val="00B52146"/>
    <w:rsid w:val="00B63582"/>
    <w:rsid w:val="00B70A0B"/>
    <w:rsid w:val="00B874ED"/>
    <w:rsid w:val="00BA76C3"/>
    <w:rsid w:val="00C02CC2"/>
    <w:rsid w:val="00C15B70"/>
    <w:rsid w:val="00C16975"/>
    <w:rsid w:val="00C24533"/>
    <w:rsid w:val="00C300F0"/>
    <w:rsid w:val="00C331EF"/>
    <w:rsid w:val="00C339E5"/>
    <w:rsid w:val="00C5456D"/>
    <w:rsid w:val="00CA7EC8"/>
    <w:rsid w:val="00CC12E1"/>
    <w:rsid w:val="00CC4D50"/>
    <w:rsid w:val="00CC6EF6"/>
    <w:rsid w:val="00CD3DAA"/>
    <w:rsid w:val="00CF2262"/>
    <w:rsid w:val="00D05830"/>
    <w:rsid w:val="00D1567F"/>
    <w:rsid w:val="00D23FDB"/>
    <w:rsid w:val="00DA364C"/>
    <w:rsid w:val="00DA547C"/>
    <w:rsid w:val="00DB7127"/>
    <w:rsid w:val="00DC5C91"/>
    <w:rsid w:val="00DE58CF"/>
    <w:rsid w:val="00DE5DCE"/>
    <w:rsid w:val="00DF2C7B"/>
    <w:rsid w:val="00E01DF0"/>
    <w:rsid w:val="00E05D9F"/>
    <w:rsid w:val="00E13305"/>
    <w:rsid w:val="00E853E6"/>
    <w:rsid w:val="00EA29A0"/>
    <w:rsid w:val="00EA796D"/>
    <w:rsid w:val="00ED525B"/>
    <w:rsid w:val="00EF3525"/>
    <w:rsid w:val="00F04F1F"/>
    <w:rsid w:val="00F227E4"/>
    <w:rsid w:val="00F24DCF"/>
    <w:rsid w:val="00F3241A"/>
    <w:rsid w:val="00F34E95"/>
    <w:rsid w:val="00F417C0"/>
    <w:rsid w:val="00F63522"/>
    <w:rsid w:val="00F6772D"/>
    <w:rsid w:val="00FC5218"/>
    <w:rsid w:val="00FE4B21"/>
    <w:rsid w:val="00FE5CBB"/>
  </w:rsids>
  <m:mathPr>
    <m:mathFont m:val="Adobe Caslon Pr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00F2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91F8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F5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EEE"/>
  </w:style>
  <w:style w:type="character" w:styleId="PageNumber">
    <w:name w:val="page number"/>
    <w:basedOn w:val="DefaultParagraphFont"/>
    <w:uiPriority w:val="99"/>
    <w:semiHidden/>
    <w:unhideWhenUsed/>
    <w:rsid w:val="000F5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2236</Words>
  <Characters>12747</Characters>
  <Application>Microsoft Macintosh Word</Application>
  <DocSecurity>0</DocSecurity>
  <Lines>106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Beryl Satter</dc:creator>
  <cp:keywords/>
  <dc:description/>
  <cp:lastModifiedBy>April Ann Benasich</cp:lastModifiedBy>
  <cp:revision>38</cp:revision>
  <dcterms:created xsi:type="dcterms:W3CDTF">2018-12-13T17:05:00Z</dcterms:created>
  <dcterms:modified xsi:type="dcterms:W3CDTF">2018-12-13T21:17:00Z</dcterms:modified>
</cp:coreProperties>
</file>