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238" w:rsidRPr="002C7238" w:rsidRDefault="002C7238" w:rsidP="002C7238">
      <w:pPr>
        <w:spacing w:after="0" w:line="240" w:lineRule="auto"/>
        <w:rPr>
          <w:rFonts w:ascii="Times New Roman" w:eastAsia="Times New Roman" w:hAnsi="Times New Roman" w:cs="Times New Roman"/>
          <w:sz w:val="24"/>
          <w:szCs w:val="24"/>
        </w:rPr>
      </w:pPr>
      <w:r>
        <w:rPr>
          <w:rFonts w:ascii="Arial" w:eastAsia="Times New Roman" w:hAnsi="Arial" w:cs="Arial"/>
          <w:noProof/>
          <w:color w:val="0000FF"/>
          <w:sz w:val="20"/>
          <w:szCs w:val="20"/>
          <w:bdr w:val="none" w:sz="0" w:space="0" w:color="auto" w:frame="1"/>
          <w:shd w:val="clear" w:color="auto" w:fill="FFFFFF"/>
        </w:rPr>
        <w:drawing>
          <wp:inline distT="0" distB="0" distL="0" distR="0">
            <wp:extent cx="5943600" cy="15354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N.jpg"/>
                    <pic:cNvPicPr/>
                  </pic:nvPicPr>
                  <pic:blipFill>
                    <a:blip r:embed="rId4">
                      <a:extLst>
                        <a:ext uri="{28A0092B-C50C-407E-A947-70E740481C1C}">
                          <a14:useLocalDpi xmlns:a14="http://schemas.microsoft.com/office/drawing/2010/main" val="0"/>
                        </a:ext>
                      </a:extLst>
                    </a:blip>
                    <a:stretch>
                      <a:fillRect/>
                    </a:stretch>
                  </pic:blipFill>
                  <pic:spPr>
                    <a:xfrm>
                      <a:off x="0" y="0"/>
                      <a:ext cx="5943600" cy="1535430"/>
                    </a:xfrm>
                    <a:prstGeom prst="rect">
                      <a:avLst/>
                    </a:prstGeom>
                  </pic:spPr>
                </pic:pic>
              </a:graphicData>
            </a:graphic>
          </wp:inline>
        </w:drawing>
      </w:r>
      <w:bookmarkStart w:id="0" w:name="_GoBack"/>
      <w:bookmarkEnd w:id="0"/>
    </w:p>
    <w:p w:rsidR="002C7238" w:rsidRDefault="002C7238" w:rsidP="002C7238">
      <w:pPr>
        <w:shd w:val="clear" w:color="auto" w:fill="FFFFFF"/>
        <w:spacing w:after="0" w:line="240" w:lineRule="auto"/>
        <w:textAlignment w:val="baseline"/>
        <w:rPr>
          <w:rFonts w:ascii="inherit" w:eastAsia="Times New Roman" w:hAnsi="inherit" w:cs="Arial"/>
          <w:b/>
          <w:bCs/>
          <w:color w:val="242424"/>
          <w:sz w:val="21"/>
          <w:szCs w:val="21"/>
          <w:bdr w:val="none" w:sz="0" w:space="0" w:color="auto" w:frame="1"/>
        </w:rPr>
      </w:pPr>
    </w:p>
    <w:p w:rsidR="002C7238" w:rsidRPr="002C7238" w:rsidRDefault="002C7238" w:rsidP="002C7238">
      <w:pPr>
        <w:shd w:val="clear" w:color="auto" w:fill="FFFFFF"/>
        <w:spacing w:after="0" w:line="240" w:lineRule="auto"/>
        <w:textAlignment w:val="baseline"/>
        <w:rPr>
          <w:rFonts w:ascii="Arial" w:eastAsia="Times New Roman" w:hAnsi="Arial" w:cs="Arial"/>
          <w:color w:val="242424"/>
          <w:sz w:val="20"/>
          <w:szCs w:val="20"/>
        </w:rPr>
      </w:pPr>
      <w:hyperlink r:id="rId5" w:tgtFrame="_blank" w:history="1">
        <w:r w:rsidRPr="002C7238">
          <w:rPr>
            <w:rFonts w:ascii="inherit" w:eastAsia="Times New Roman" w:hAnsi="inherit" w:cs="Arial"/>
            <w:b/>
            <w:bCs/>
            <w:color w:val="003399"/>
            <w:sz w:val="21"/>
            <w:szCs w:val="21"/>
            <w:u w:val="single"/>
            <w:bdr w:val="none" w:sz="0" w:space="0" w:color="auto" w:frame="1"/>
          </w:rPr>
          <w:t>Companion Planting Workshop at the EARTH Center</w:t>
        </w:r>
      </w:hyperlink>
      <w:r w:rsidRPr="002C7238">
        <w:rPr>
          <w:rFonts w:ascii="Arial" w:eastAsia="Times New Roman" w:hAnsi="Arial" w:cs="Arial"/>
          <w:color w:val="242424"/>
          <w:sz w:val="20"/>
          <w:szCs w:val="20"/>
        </w:rPr>
        <w:br/>
      </w:r>
      <w:r w:rsidRPr="002C7238">
        <w:rPr>
          <w:rFonts w:ascii="Arial" w:eastAsia="Times New Roman" w:hAnsi="Arial" w:cs="Arial"/>
          <w:color w:val="808080"/>
          <w:sz w:val="20"/>
          <w:szCs w:val="20"/>
          <w:bdr w:val="none" w:sz="0" w:space="0" w:color="auto" w:frame="1"/>
        </w:rPr>
        <w:t>Morning Ag Clips, 3/7/2023</w:t>
      </w:r>
    </w:p>
    <w:p w:rsidR="002C7238" w:rsidRPr="002C7238" w:rsidRDefault="002C7238" w:rsidP="002C7238">
      <w:pPr>
        <w:shd w:val="clear" w:color="auto" w:fill="FFFFFF"/>
        <w:spacing w:after="240" w:line="240" w:lineRule="auto"/>
        <w:textAlignment w:val="baseline"/>
        <w:rPr>
          <w:rFonts w:ascii="Arial" w:eastAsia="Times New Roman" w:hAnsi="Arial" w:cs="Arial"/>
          <w:color w:val="242424"/>
          <w:sz w:val="20"/>
          <w:szCs w:val="20"/>
        </w:rPr>
      </w:pPr>
      <w:r w:rsidRPr="002C7238">
        <w:rPr>
          <w:rFonts w:ascii="Arial" w:eastAsia="Times New Roman" w:hAnsi="Arial" w:cs="Arial"/>
          <w:b/>
          <w:bCs/>
          <w:color w:val="242424"/>
          <w:sz w:val="20"/>
          <w:szCs w:val="20"/>
        </w:rPr>
        <w:t>Rutgers Master Gardeners</w:t>
      </w:r>
      <w:r w:rsidRPr="002C7238">
        <w:rPr>
          <w:rFonts w:ascii="Arial" w:eastAsia="Times New Roman" w:hAnsi="Arial" w:cs="Arial"/>
          <w:color w:val="242424"/>
          <w:sz w:val="20"/>
          <w:szCs w:val="20"/>
        </w:rPr>
        <w:t> want to help you succeed in your vegetable growing efforts by offering a new gardening workshop called the Benefits of Companion Planting. This free presentation is scheduled for 10 a.m. on Sunday, March 19 at the EARTH Center located in Davidson's Mill Pond Park, 42 Riva Ave., South Brunswick.</w:t>
      </w:r>
    </w:p>
    <w:p w:rsidR="002C7238" w:rsidRPr="002C7238" w:rsidRDefault="002C7238" w:rsidP="002C7238">
      <w:pPr>
        <w:shd w:val="clear" w:color="auto" w:fill="FFFFFF"/>
        <w:spacing w:after="0" w:line="240" w:lineRule="auto"/>
        <w:textAlignment w:val="baseline"/>
        <w:rPr>
          <w:rFonts w:ascii="Arial" w:eastAsia="Times New Roman" w:hAnsi="Arial" w:cs="Arial"/>
          <w:color w:val="242424"/>
          <w:sz w:val="20"/>
          <w:szCs w:val="20"/>
        </w:rPr>
      </w:pPr>
      <w:hyperlink r:id="rId6" w:tgtFrame="_blank" w:history="1">
        <w:r w:rsidRPr="002C7238">
          <w:rPr>
            <w:rFonts w:ascii="inherit" w:eastAsia="Times New Roman" w:hAnsi="inherit" w:cs="Arial"/>
            <w:b/>
            <w:bCs/>
            <w:color w:val="003399"/>
            <w:sz w:val="21"/>
            <w:szCs w:val="21"/>
            <w:u w:val="single"/>
            <w:bdr w:val="none" w:sz="0" w:space="0" w:color="auto" w:frame="1"/>
          </w:rPr>
          <w:t>UN forges historic deal to protect ocean life: what researchers think</w:t>
        </w:r>
      </w:hyperlink>
      <w:r w:rsidRPr="002C7238">
        <w:rPr>
          <w:rFonts w:ascii="Arial" w:eastAsia="Times New Roman" w:hAnsi="Arial" w:cs="Arial"/>
          <w:color w:val="242424"/>
          <w:sz w:val="20"/>
          <w:szCs w:val="20"/>
        </w:rPr>
        <w:br/>
      </w:r>
      <w:r w:rsidRPr="002C7238">
        <w:rPr>
          <w:rFonts w:ascii="Arial" w:eastAsia="Times New Roman" w:hAnsi="Arial" w:cs="Arial"/>
          <w:color w:val="808080"/>
          <w:sz w:val="20"/>
          <w:szCs w:val="20"/>
          <w:bdr w:val="none" w:sz="0" w:space="0" w:color="auto" w:frame="1"/>
        </w:rPr>
        <w:t>Nature, 3/7/2023</w:t>
      </w:r>
    </w:p>
    <w:p w:rsidR="002C7238" w:rsidRPr="002C7238" w:rsidRDefault="002C7238" w:rsidP="002C7238">
      <w:pPr>
        <w:shd w:val="clear" w:color="auto" w:fill="FFFFFF"/>
        <w:spacing w:after="240" w:line="240" w:lineRule="auto"/>
        <w:textAlignment w:val="baseline"/>
        <w:rPr>
          <w:rFonts w:ascii="Arial" w:eastAsia="Times New Roman" w:hAnsi="Arial" w:cs="Arial"/>
          <w:color w:val="242424"/>
          <w:sz w:val="20"/>
          <w:szCs w:val="20"/>
        </w:rPr>
      </w:pPr>
      <w:r w:rsidRPr="002C7238">
        <w:rPr>
          <w:rFonts w:ascii="Arial" w:eastAsia="Times New Roman" w:hAnsi="Arial" w:cs="Arial"/>
          <w:color w:val="242424"/>
          <w:sz w:val="20"/>
          <w:szCs w:val="20"/>
        </w:rPr>
        <w:t>After years of debates and discussions, nations have agreed on a High Seas Treaty to protect marine biodiversity and provide oversight of international waters. It is being lauded by researchers as an important step for conservation that encourages international research collaboration without hindering science. For any activities on the high seas that are expected to have a substantial effect, the treaty also calls for environmental-impact assessments. Nations will review these assessments and be in charge of approving the activities. Most scientific projects probably won't require such evaluations, says </w:t>
      </w:r>
      <w:proofErr w:type="spellStart"/>
      <w:r w:rsidRPr="002C7238">
        <w:rPr>
          <w:rFonts w:ascii="Arial" w:eastAsia="Times New Roman" w:hAnsi="Arial" w:cs="Arial"/>
          <w:b/>
          <w:bCs/>
          <w:color w:val="242424"/>
          <w:sz w:val="20"/>
          <w:szCs w:val="20"/>
        </w:rPr>
        <w:t>Cymie</w:t>
      </w:r>
      <w:proofErr w:type="spellEnd"/>
      <w:r w:rsidRPr="002C7238">
        <w:rPr>
          <w:rFonts w:ascii="Arial" w:eastAsia="Times New Roman" w:hAnsi="Arial" w:cs="Arial"/>
          <w:b/>
          <w:bCs/>
          <w:color w:val="242424"/>
          <w:sz w:val="20"/>
          <w:szCs w:val="20"/>
        </w:rPr>
        <w:t xml:space="preserve"> Payne</w:t>
      </w:r>
      <w:r w:rsidRPr="002C7238">
        <w:rPr>
          <w:rFonts w:ascii="Arial" w:eastAsia="Times New Roman" w:hAnsi="Arial" w:cs="Arial"/>
          <w:color w:val="242424"/>
          <w:sz w:val="20"/>
          <w:szCs w:val="20"/>
        </w:rPr>
        <w:t>, an environmental-governance specialist at Rutgers University in New Brunswick, New Jersey. But the assessments will provide a useful central source of information about ocean activities, she adds.</w:t>
      </w:r>
    </w:p>
    <w:p w:rsidR="002C7238" w:rsidRPr="002C7238" w:rsidRDefault="002C7238" w:rsidP="002C7238">
      <w:pPr>
        <w:shd w:val="clear" w:color="auto" w:fill="FFFFFF"/>
        <w:spacing w:after="0" w:line="240" w:lineRule="auto"/>
        <w:textAlignment w:val="baseline"/>
        <w:rPr>
          <w:rFonts w:ascii="Arial" w:eastAsia="Times New Roman" w:hAnsi="Arial" w:cs="Arial"/>
          <w:color w:val="242424"/>
          <w:sz w:val="20"/>
          <w:szCs w:val="20"/>
        </w:rPr>
      </w:pPr>
      <w:hyperlink r:id="rId7" w:tgtFrame="_blank" w:history="1">
        <w:r w:rsidRPr="002C7238">
          <w:rPr>
            <w:rFonts w:ascii="inherit" w:eastAsia="Times New Roman" w:hAnsi="inherit" w:cs="Arial"/>
            <w:b/>
            <w:bCs/>
            <w:color w:val="003399"/>
            <w:sz w:val="21"/>
            <w:szCs w:val="21"/>
            <w:u w:val="single"/>
            <w:bdr w:val="none" w:sz="0" w:space="0" w:color="auto" w:frame="1"/>
          </w:rPr>
          <w:t>Will the Senate ratify a landmark treaty to protect ocean life?</w:t>
        </w:r>
      </w:hyperlink>
      <w:r w:rsidRPr="002C7238">
        <w:rPr>
          <w:rFonts w:ascii="Arial" w:eastAsia="Times New Roman" w:hAnsi="Arial" w:cs="Arial"/>
          <w:color w:val="242424"/>
          <w:sz w:val="20"/>
          <w:szCs w:val="20"/>
        </w:rPr>
        <w:br/>
      </w:r>
      <w:r w:rsidRPr="002C7238">
        <w:rPr>
          <w:rFonts w:ascii="Arial" w:eastAsia="Times New Roman" w:hAnsi="Arial" w:cs="Arial"/>
          <w:color w:val="808080"/>
          <w:sz w:val="20"/>
          <w:szCs w:val="20"/>
          <w:bdr w:val="none" w:sz="0" w:space="0" w:color="auto" w:frame="1"/>
        </w:rPr>
        <w:t>The Washington Post, 3/7/2023</w:t>
      </w:r>
    </w:p>
    <w:p w:rsidR="002C7238" w:rsidRPr="002C7238" w:rsidRDefault="002C7238" w:rsidP="002C7238">
      <w:pPr>
        <w:shd w:val="clear" w:color="auto" w:fill="FFFFFF"/>
        <w:spacing w:after="240" w:line="240" w:lineRule="auto"/>
        <w:textAlignment w:val="baseline"/>
        <w:rPr>
          <w:rFonts w:ascii="Arial" w:eastAsia="Times New Roman" w:hAnsi="Arial" w:cs="Arial"/>
          <w:color w:val="242424"/>
          <w:sz w:val="20"/>
          <w:szCs w:val="20"/>
        </w:rPr>
      </w:pPr>
      <w:r w:rsidRPr="002C7238">
        <w:rPr>
          <w:rFonts w:ascii="Arial" w:eastAsia="Times New Roman" w:hAnsi="Arial" w:cs="Arial"/>
          <w:color w:val="242424"/>
          <w:sz w:val="20"/>
          <w:szCs w:val="20"/>
        </w:rPr>
        <w:t>Over the weekend, negotiators from more than 190 countries reached a landmark deal for protecting the biodiversity of the world's oceans, which face growing threats from climate change, overfishing and pollution. But it's unclear whether the Senate will ratify the final text of the treaty, which would also need to be approved by the United Nations. Even if the Senate doesn't ratify the ocean deal, the United States could still take steps to ensure its success, according to experts who have tracked the U.N. negotiations. </w:t>
      </w:r>
      <w:proofErr w:type="spellStart"/>
      <w:r w:rsidRPr="002C7238">
        <w:rPr>
          <w:rFonts w:ascii="Arial" w:eastAsia="Times New Roman" w:hAnsi="Arial" w:cs="Arial"/>
          <w:b/>
          <w:bCs/>
          <w:color w:val="242424"/>
          <w:sz w:val="20"/>
          <w:szCs w:val="20"/>
        </w:rPr>
        <w:t>Cymie</w:t>
      </w:r>
      <w:proofErr w:type="spellEnd"/>
      <w:r w:rsidRPr="002C7238">
        <w:rPr>
          <w:rFonts w:ascii="Arial" w:eastAsia="Times New Roman" w:hAnsi="Arial" w:cs="Arial"/>
          <w:b/>
          <w:bCs/>
          <w:color w:val="242424"/>
          <w:sz w:val="20"/>
          <w:szCs w:val="20"/>
        </w:rPr>
        <w:t xml:space="preserve"> Payne</w:t>
      </w:r>
      <w:r w:rsidRPr="002C7238">
        <w:rPr>
          <w:rFonts w:ascii="Arial" w:eastAsia="Times New Roman" w:hAnsi="Arial" w:cs="Arial"/>
          <w:color w:val="242424"/>
          <w:sz w:val="20"/>
          <w:szCs w:val="20"/>
        </w:rPr>
        <w:t>, an associate professor at Rutgers Law School who focuses on ocean protection, said President Biden could also use his executive authority to designate new national marine sanctuaries.</w:t>
      </w:r>
    </w:p>
    <w:p w:rsidR="002C7238" w:rsidRPr="002C7238" w:rsidRDefault="002C7238" w:rsidP="002C7238">
      <w:pPr>
        <w:shd w:val="clear" w:color="auto" w:fill="FFFFFF"/>
        <w:spacing w:after="0" w:line="240" w:lineRule="auto"/>
        <w:textAlignment w:val="baseline"/>
        <w:rPr>
          <w:rFonts w:ascii="Arial" w:eastAsia="Times New Roman" w:hAnsi="Arial" w:cs="Arial"/>
          <w:color w:val="242424"/>
          <w:sz w:val="20"/>
          <w:szCs w:val="20"/>
        </w:rPr>
      </w:pPr>
      <w:hyperlink r:id="rId8" w:tgtFrame="_blank" w:history="1">
        <w:r w:rsidRPr="002C7238">
          <w:rPr>
            <w:rFonts w:ascii="inherit" w:eastAsia="Times New Roman" w:hAnsi="inherit" w:cs="Arial"/>
            <w:b/>
            <w:bCs/>
            <w:color w:val="003399"/>
            <w:sz w:val="21"/>
            <w:szCs w:val="21"/>
            <w:u w:val="single"/>
            <w:bdr w:val="none" w:sz="0" w:space="0" w:color="auto" w:frame="1"/>
          </w:rPr>
          <w:t>The high seas are supposed to belong to everyone - a new UN treaty aims to make it law</w:t>
        </w:r>
      </w:hyperlink>
      <w:r w:rsidRPr="002C7238">
        <w:rPr>
          <w:rFonts w:ascii="Arial" w:eastAsia="Times New Roman" w:hAnsi="Arial" w:cs="Arial"/>
          <w:color w:val="242424"/>
          <w:sz w:val="20"/>
          <w:szCs w:val="20"/>
        </w:rPr>
        <w:br/>
      </w:r>
      <w:r w:rsidRPr="002C7238">
        <w:rPr>
          <w:rFonts w:ascii="Arial" w:eastAsia="Times New Roman" w:hAnsi="Arial" w:cs="Arial"/>
          <w:color w:val="808080"/>
          <w:sz w:val="20"/>
          <w:szCs w:val="20"/>
          <w:bdr w:val="none" w:sz="0" w:space="0" w:color="auto" w:frame="1"/>
        </w:rPr>
        <w:t>The Conversation, 3/7/2023</w:t>
      </w:r>
    </w:p>
    <w:p w:rsidR="002C7238" w:rsidRPr="002C7238" w:rsidRDefault="002C7238" w:rsidP="002C7238">
      <w:pPr>
        <w:shd w:val="clear" w:color="auto" w:fill="FFFFFF"/>
        <w:spacing w:after="240" w:line="240" w:lineRule="auto"/>
        <w:textAlignment w:val="baseline"/>
        <w:rPr>
          <w:rFonts w:ascii="Arial" w:eastAsia="Times New Roman" w:hAnsi="Arial" w:cs="Arial"/>
          <w:color w:val="242424"/>
          <w:sz w:val="20"/>
          <w:szCs w:val="20"/>
        </w:rPr>
      </w:pPr>
      <w:r w:rsidRPr="002C7238">
        <w:rPr>
          <w:rFonts w:ascii="Arial" w:eastAsia="Times New Roman" w:hAnsi="Arial" w:cs="Arial"/>
          <w:color w:val="242424"/>
          <w:sz w:val="20"/>
          <w:szCs w:val="20"/>
        </w:rPr>
        <w:t>For 15 years, UN member states have been negotiating rules that will apply to the ocean lying more than 200 nautical miles from coastlines, including the seabed and the air space above, referred to as the “high seas”. This new agreement is supposed to help more countries get involved by creating rules for more fairly sharing the rewards from new fields of scientific discovery. This includes assisting developing countries with research funding and the transfer of technology. Author </w:t>
      </w:r>
      <w:proofErr w:type="spellStart"/>
      <w:r w:rsidRPr="002C7238">
        <w:rPr>
          <w:rFonts w:ascii="Arial" w:eastAsia="Times New Roman" w:hAnsi="Arial" w:cs="Arial"/>
          <w:b/>
          <w:bCs/>
          <w:color w:val="242424"/>
          <w:sz w:val="20"/>
          <w:szCs w:val="20"/>
        </w:rPr>
        <w:t>Cymie</w:t>
      </w:r>
      <w:proofErr w:type="spellEnd"/>
      <w:r w:rsidRPr="002C7238">
        <w:rPr>
          <w:rFonts w:ascii="Arial" w:eastAsia="Times New Roman" w:hAnsi="Arial" w:cs="Arial"/>
          <w:b/>
          <w:bCs/>
          <w:color w:val="242424"/>
          <w:sz w:val="20"/>
          <w:szCs w:val="20"/>
        </w:rPr>
        <w:t xml:space="preserve"> Payne</w:t>
      </w:r>
      <w:r w:rsidRPr="002C7238">
        <w:rPr>
          <w:rFonts w:ascii="Arial" w:eastAsia="Times New Roman" w:hAnsi="Arial" w:cs="Arial"/>
          <w:color w:val="242424"/>
          <w:sz w:val="20"/>
          <w:szCs w:val="20"/>
        </w:rPr>
        <w:t>, Associate Professor of Human Ecology and Law, Rutgers University</w:t>
      </w:r>
    </w:p>
    <w:p w:rsidR="002C7238" w:rsidRPr="002C7238" w:rsidRDefault="002C7238" w:rsidP="002C7238">
      <w:pPr>
        <w:shd w:val="clear" w:color="auto" w:fill="FFFFFF"/>
        <w:spacing w:after="0" w:line="240" w:lineRule="auto"/>
        <w:textAlignment w:val="baseline"/>
        <w:rPr>
          <w:rFonts w:ascii="Arial" w:eastAsia="Times New Roman" w:hAnsi="Arial" w:cs="Arial"/>
          <w:color w:val="242424"/>
          <w:sz w:val="20"/>
          <w:szCs w:val="20"/>
        </w:rPr>
      </w:pPr>
      <w:hyperlink r:id="rId9" w:tgtFrame="_blank" w:history="1">
        <w:r w:rsidRPr="002C7238">
          <w:rPr>
            <w:rFonts w:ascii="inherit" w:eastAsia="Times New Roman" w:hAnsi="inherit" w:cs="Arial"/>
            <w:b/>
            <w:bCs/>
            <w:color w:val="003399"/>
            <w:sz w:val="21"/>
            <w:szCs w:val="21"/>
            <w:u w:val="single"/>
            <w:bdr w:val="none" w:sz="0" w:space="0" w:color="auto" w:frame="1"/>
          </w:rPr>
          <w:t xml:space="preserve">Thierry </w:t>
        </w:r>
        <w:proofErr w:type="spellStart"/>
        <w:r w:rsidRPr="002C7238">
          <w:rPr>
            <w:rFonts w:ascii="inherit" w:eastAsia="Times New Roman" w:hAnsi="inherit" w:cs="Arial"/>
            <w:b/>
            <w:bCs/>
            <w:color w:val="003399"/>
            <w:sz w:val="21"/>
            <w:szCs w:val="21"/>
            <w:u w:val="single"/>
            <w:bdr w:val="none" w:sz="0" w:space="0" w:color="auto" w:frame="1"/>
          </w:rPr>
          <w:t>Besançon</w:t>
        </w:r>
        <w:proofErr w:type="spellEnd"/>
        <w:r w:rsidRPr="002C7238">
          <w:rPr>
            <w:rFonts w:ascii="inherit" w:eastAsia="Times New Roman" w:hAnsi="inherit" w:cs="Arial"/>
            <w:b/>
            <w:bCs/>
            <w:color w:val="003399"/>
            <w:sz w:val="21"/>
            <w:szCs w:val="21"/>
            <w:u w:val="single"/>
            <w:bdr w:val="none" w:sz="0" w:space="0" w:color="auto" w:frame="1"/>
          </w:rPr>
          <w:t xml:space="preserve"> wins 2023 Weed Science Outstanding Educator Award</w:t>
        </w:r>
      </w:hyperlink>
      <w:r w:rsidRPr="002C7238">
        <w:rPr>
          <w:rFonts w:ascii="Arial" w:eastAsia="Times New Roman" w:hAnsi="Arial" w:cs="Arial"/>
          <w:color w:val="242424"/>
          <w:sz w:val="20"/>
          <w:szCs w:val="20"/>
        </w:rPr>
        <w:br/>
      </w:r>
      <w:r w:rsidRPr="002C7238">
        <w:rPr>
          <w:rFonts w:ascii="Arial" w:eastAsia="Times New Roman" w:hAnsi="Arial" w:cs="Arial"/>
          <w:color w:val="808080"/>
          <w:sz w:val="20"/>
          <w:szCs w:val="20"/>
          <w:bdr w:val="none" w:sz="0" w:space="0" w:color="auto" w:frame="1"/>
        </w:rPr>
        <w:t>Morning Ag Clips, 3/8/2023</w:t>
      </w:r>
    </w:p>
    <w:p w:rsidR="002C7238" w:rsidRPr="002C7238" w:rsidRDefault="002C7238" w:rsidP="002C7238">
      <w:pPr>
        <w:shd w:val="clear" w:color="auto" w:fill="FFFFFF"/>
        <w:spacing w:after="240" w:line="240" w:lineRule="auto"/>
        <w:textAlignment w:val="baseline"/>
        <w:rPr>
          <w:rFonts w:ascii="Arial" w:eastAsia="Times New Roman" w:hAnsi="Arial" w:cs="Arial"/>
          <w:color w:val="242424"/>
          <w:sz w:val="20"/>
          <w:szCs w:val="20"/>
        </w:rPr>
      </w:pPr>
      <w:r w:rsidRPr="002C7238">
        <w:rPr>
          <w:rFonts w:ascii="Arial" w:eastAsia="Times New Roman" w:hAnsi="Arial" w:cs="Arial"/>
          <w:b/>
          <w:bCs/>
          <w:color w:val="242424"/>
          <w:sz w:val="20"/>
          <w:szCs w:val="20"/>
        </w:rPr>
        <w:t xml:space="preserve">Thierry </w:t>
      </w:r>
      <w:proofErr w:type="spellStart"/>
      <w:r w:rsidRPr="002C7238">
        <w:rPr>
          <w:rFonts w:ascii="Arial" w:eastAsia="Times New Roman" w:hAnsi="Arial" w:cs="Arial"/>
          <w:b/>
          <w:bCs/>
          <w:color w:val="242424"/>
          <w:sz w:val="20"/>
          <w:szCs w:val="20"/>
        </w:rPr>
        <w:t>Besançon</w:t>
      </w:r>
      <w:proofErr w:type="spellEnd"/>
      <w:r w:rsidRPr="002C7238">
        <w:rPr>
          <w:rFonts w:ascii="Arial" w:eastAsia="Times New Roman" w:hAnsi="Arial" w:cs="Arial"/>
          <w:color w:val="242424"/>
          <w:sz w:val="20"/>
          <w:szCs w:val="20"/>
        </w:rPr>
        <w:t xml:space="preserve">, associate extension specialist in weed science for specialty crops, received the 2023 Outstanding Educator Award from the Northeastern Weed Science Society (NEWSS). He was also elected vice president of the NEWSS board. </w:t>
      </w:r>
      <w:proofErr w:type="spellStart"/>
      <w:r w:rsidRPr="002C7238">
        <w:rPr>
          <w:rFonts w:ascii="Arial" w:eastAsia="Times New Roman" w:hAnsi="Arial" w:cs="Arial"/>
          <w:color w:val="242424"/>
          <w:sz w:val="20"/>
          <w:szCs w:val="20"/>
        </w:rPr>
        <w:t>Besançon</w:t>
      </w:r>
      <w:proofErr w:type="spellEnd"/>
      <w:r w:rsidRPr="002C7238">
        <w:rPr>
          <w:rFonts w:ascii="Arial" w:eastAsia="Times New Roman" w:hAnsi="Arial" w:cs="Arial"/>
          <w:color w:val="242424"/>
          <w:sz w:val="20"/>
          <w:szCs w:val="20"/>
        </w:rPr>
        <w:t xml:space="preserve"> was characteristically modest and credited the support of his Rutgers NJAES colleagues for the recognition he received from the weed science </w:t>
      </w:r>
      <w:r w:rsidRPr="002C7238">
        <w:rPr>
          <w:rFonts w:ascii="Arial" w:eastAsia="Times New Roman" w:hAnsi="Arial" w:cs="Arial"/>
          <w:color w:val="242424"/>
          <w:sz w:val="20"/>
          <w:szCs w:val="20"/>
        </w:rPr>
        <w:lastRenderedPageBreak/>
        <w:t>community. "I wouldn't have received the Outstanding Educator award without the help and support of all our Rutgers Extension community," he said.</w:t>
      </w:r>
    </w:p>
    <w:p w:rsidR="002C7238" w:rsidRPr="002C7238" w:rsidRDefault="002C7238" w:rsidP="002C7238">
      <w:pPr>
        <w:shd w:val="clear" w:color="auto" w:fill="FFFFFF"/>
        <w:spacing w:after="0" w:line="240" w:lineRule="auto"/>
        <w:textAlignment w:val="baseline"/>
        <w:rPr>
          <w:rFonts w:ascii="Arial" w:eastAsia="Times New Roman" w:hAnsi="Arial" w:cs="Arial"/>
          <w:color w:val="242424"/>
          <w:sz w:val="20"/>
          <w:szCs w:val="20"/>
        </w:rPr>
      </w:pPr>
      <w:hyperlink r:id="rId10" w:tgtFrame="_blank" w:history="1">
        <w:r w:rsidRPr="002C7238">
          <w:rPr>
            <w:rFonts w:ascii="inherit" w:eastAsia="Times New Roman" w:hAnsi="inherit" w:cs="Arial"/>
            <w:b/>
            <w:bCs/>
            <w:color w:val="003399"/>
            <w:sz w:val="21"/>
            <w:szCs w:val="21"/>
            <w:u w:val="single"/>
            <w:bdr w:val="none" w:sz="0" w:space="0" w:color="auto" w:frame="1"/>
          </w:rPr>
          <w:t>Winter with no snow -- will NJ be able to handle summer water demand?</w:t>
        </w:r>
      </w:hyperlink>
      <w:r w:rsidRPr="002C7238">
        <w:rPr>
          <w:rFonts w:ascii="Arial" w:eastAsia="Times New Roman" w:hAnsi="Arial" w:cs="Arial"/>
          <w:color w:val="242424"/>
          <w:sz w:val="20"/>
          <w:szCs w:val="20"/>
        </w:rPr>
        <w:br/>
      </w:r>
      <w:r w:rsidRPr="002C7238">
        <w:rPr>
          <w:rFonts w:ascii="Arial" w:eastAsia="Times New Roman" w:hAnsi="Arial" w:cs="Arial"/>
          <w:color w:val="808080"/>
          <w:sz w:val="20"/>
          <w:szCs w:val="20"/>
          <w:bdr w:val="none" w:sz="0" w:space="0" w:color="auto" w:frame="1"/>
        </w:rPr>
        <w:t>NJ 101.5, 3/8/2023</w:t>
      </w:r>
    </w:p>
    <w:p w:rsidR="002C7238" w:rsidRPr="002C7238" w:rsidRDefault="002C7238" w:rsidP="002C7238">
      <w:pPr>
        <w:shd w:val="clear" w:color="auto" w:fill="FFFFFF"/>
        <w:spacing w:after="240" w:line="240" w:lineRule="auto"/>
        <w:textAlignment w:val="baseline"/>
        <w:rPr>
          <w:rFonts w:ascii="Arial" w:eastAsia="Times New Roman" w:hAnsi="Arial" w:cs="Arial"/>
          <w:color w:val="242424"/>
          <w:sz w:val="20"/>
          <w:szCs w:val="20"/>
        </w:rPr>
      </w:pPr>
      <w:r w:rsidRPr="002C7238">
        <w:rPr>
          <w:rFonts w:ascii="Arial" w:eastAsia="Times New Roman" w:hAnsi="Arial" w:cs="Arial"/>
          <w:color w:val="242424"/>
          <w:sz w:val="20"/>
          <w:szCs w:val="20"/>
        </w:rPr>
        <w:t>New Jersey could use some more precipitation - snow or rain - in order to stave off any potential drought concerns as we enter spring and prepare for summertime water demand. But in the second week of March, New Jersey is "holding its own" when it comes to water levels, despite a winter with virtually no significant snow events, according to New Jersey State Climatologist </w:t>
      </w:r>
      <w:r w:rsidRPr="002C7238">
        <w:rPr>
          <w:rFonts w:ascii="Arial" w:eastAsia="Times New Roman" w:hAnsi="Arial" w:cs="Arial"/>
          <w:b/>
          <w:bCs/>
          <w:color w:val="242424"/>
          <w:sz w:val="20"/>
          <w:szCs w:val="20"/>
        </w:rPr>
        <w:t>Dave Robinson</w:t>
      </w:r>
      <w:r w:rsidRPr="002C7238">
        <w:rPr>
          <w:rFonts w:ascii="Arial" w:eastAsia="Times New Roman" w:hAnsi="Arial" w:cs="Arial"/>
          <w:color w:val="242424"/>
          <w:sz w:val="20"/>
          <w:szCs w:val="20"/>
        </w:rPr>
        <w:t> at Rutgers. "New Jersey isn't too reliant on snowpack to meet its water needs," Robinson said. "In fact, even in a snowy winter, over half of our precipitation falls as rain."</w:t>
      </w:r>
    </w:p>
    <w:p w:rsidR="002C7238" w:rsidRPr="002C7238" w:rsidRDefault="002C7238" w:rsidP="002C7238">
      <w:pPr>
        <w:shd w:val="clear" w:color="auto" w:fill="FFFFFF"/>
        <w:spacing w:after="0" w:line="240" w:lineRule="auto"/>
        <w:textAlignment w:val="baseline"/>
        <w:rPr>
          <w:rFonts w:ascii="Arial" w:eastAsia="Times New Roman" w:hAnsi="Arial" w:cs="Arial"/>
          <w:color w:val="242424"/>
          <w:sz w:val="20"/>
          <w:szCs w:val="20"/>
        </w:rPr>
      </w:pPr>
      <w:hyperlink r:id="rId11" w:tgtFrame="_blank" w:history="1">
        <w:r w:rsidRPr="002C7238">
          <w:rPr>
            <w:rFonts w:ascii="inherit" w:eastAsia="Times New Roman" w:hAnsi="inherit" w:cs="Arial"/>
            <w:b/>
            <w:bCs/>
            <w:color w:val="003399"/>
            <w:sz w:val="21"/>
            <w:szCs w:val="21"/>
            <w:u w:val="single"/>
            <w:bdr w:val="none" w:sz="0" w:space="0" w:color="auto" w:frame="1"/>
          </w:rPr>
          <w:t xml:space="preserve">Raw Meat and Raw Milk Diets Are Trending on </w:t>
        </w:r>
        <w:proofErr w:type="spellStart"/>
        <w:r w:rsidRPr="002C7238">
          <w:rPr>
            <w:rFonts w:ascii="inherit" w:eastAsia="Times New Roman" w:hAnsi="inherit" w:cs="Arial"/>
            <w:b/>
            <w:bCs/>
            <w:color w:val="003399"/>
            <w:sz w:val="21"/>
            <w:szCs w:val="21"/>
            <w:u w:val="single"/>
            <w:bdr w:val="none" w:sz="0" w:space="0" w:color="auto" w:frame="1"/>
          </w:rPr>
          <w:t>TikTok</w:t>
        </w:r>
        <w:proofErr w:type="spellEnd"/>
        <w:r w:rsidRPr="002C7238">
          <w:rPr>
            <w:rFonts w:ascii="inherit" w:eastAsia="Times New Roman" w:hAnsi="inherit" w:cs="Arial"/>
            <w:b/>
            <w:bCs/>
            <w:color w:val="003399"/>
            <w:sz w:val="21"/>
            <w:szCs w:val="21"/>
            <w:u w:val="single"/>
            <w:bdr w:val="none" w:sz="0" w:space="0" w:color="auto" w:frame="1"/>
          </w:rPr>
          <w:t>, Despite Safety Risks</w:t>
        </w:r>
      </w:hyperlink>
      <w:r w:rsidRPr="002C7238">
        <w:rPr>
          <w:rFonts w:ascii="Arial" w:eastAsia="Times New Roman" w:hAnsi="Arial" w:cs="Arial"/>
          <w:color w:val="242424"/>
          <w:sz w:val="20"/>
          <w:szCs w:val="20"/>
        </w:rPr>
        <w:br/>
      </w:r>
      <w:r w:rsidRPr="002C7238">
        <w:rPr>
          <w:rFonts w:ascii="Arial" w:eastAsia="Times New Roman" w:hAnsi="Arial" w:cs="Arial"/>
          <w:color w:val="808080"/>
          <w:sz w:val="20"/>
          <w:szCs w:val="20"/>
          <w:bdr w:val="none" w:sz="0" w:space="0" w:color="auto" w:frame="1"/>
        </w:rPr>
        <w:t>Everyday Health, 3/8/2023</w:t>
      </w:r>
    </w:p>
    <w:p w:rsidR="002C7238" w:rsidRPr="002C7238" w:rsidRDefault="002C7238" w:rsidP="002C7238">
      <w:pPr>
        <w:shd w:val="clear" w:color="auto" w:fill="FFFFFF"/>
        <w:spacing w:after="240" w:line="240" w:lineRule="auto"/>
        <w:textAlignment w:val="baseline"/>
        <w:rPr>
          <w:rFonts w:ascii="Arial" w:eastAsia="Times New Roman" w:hAnsi="Arial" w:cs="Arial"/>
          <w:color w:val="242424"/>
          <w:sz w:val="20"/>
          <w:szCs w:val="20"/>
        </w:rPr>
      </w:pPr>
      <w:r w:rsidRPr="002C7238">
        <w:rPr>
          <w:rFonts w:ascii="Arial" w:eastAsia="Times New Roman" w:hAnsi="Arial" w:cs="Arial"/>
          <w:color w:val="242424"/>
          <w:sz w:val="20"/>
          <w:szCs w:val="20"/>
        </w:rPr>
        <w:t xml:space="preserve">What Research Says About Eating Raw </w:t>
      </w:r>
      <w:proofErr w:type="gramStart"/>
      <w:r w:rsidRPr="002C7238">
        <w:rPr>
          <w:rFonts w:ascii="Arial" w:eastAsia="Times New Roman" w:hAnsi="Arial" w:cs="Arial"/>
          <w:color w:val="242424"/>
          <w:sz w:val="20"/>
          <w:szCs w:val="20"/>
        </w:rPr>
        <w:t>Meat.</w:t>
      </w:r>
      <w:proofErr w:type="gramEnd"/>
      <w:r w:rsidRPr="002C7238">
        <w:rPr>
          <w:rFonts w:ascii="Arial" w:eastAsia="Times New Roman" w:hAnsi="Arial" w:cs="Arial"/>
          <w:color w:val="242424"/>
          <w:sz w:val="20"/>
          <w:szCs w:val="20"/>
        </w:rPr>
        <w:t xml:space="preserve"> Part of the idea that raw foods are healthier than cooked ones comes from the belief that heating foods destroys some of their nutrients. This isn't entirely unfounded, says </w:t>
      </w:r>
      <w:r w:rsidRPr="002C7238">
        <w:rPr>
          <w:rFonts w:ascii="Arial" w:eastAsia="Times New Roman" w:hAnsi="Arial" w:cs="Arial"/>
          <w:b/>
          <w:bCs/>
          <w:color w:val="242424"/>
          <w:sz w:val="20"/>
          <w:szCs w:val="20"/>
        </w:rPr>
        <w:t xml:space="preserve">Don </w:t>
      </w:r>
      <w:proofErr w:type="spellStart"/>
      <w:r w:rsidRPr="002C7238">
        <w:rPr>
          <w:rFonts w:ascii="Arial" w:eastAsia="Times New Roman" w:hAnsi="Arial" w:cs="Arial"/>
          <w:b/>
          <w:bCs/>
          <w:color w:val="242424"/>
          <w:sz w:val="20"/>
          <w:szCs w:val="20"/>
        </w:rPr>
        <w:t>Schaffner</w:t>
      </w:r>
      <w:proofErr w:type="spellEnd"/>
      <w:r w:rsidRPr="002C7238">
        <w:rPr>
          <w:rFonts w:ascii="Arial" w:eastAsia="Times New Roman" w:hAnsi="Arial" w:cs="Arial"/>
          <w:color w:val="242424"/>
          <w:sz w:val="20"/>
          <w:szCs w:val="20"/>
        </w:rPr>
        <w:t xml:space="preserve">, PhD, a professor of food science and an extension specialist at Rutgers University and a cohost of the podcast Food Safety Talk. "Heating destroys nutrients, and it doesn't matter if those nutrients are in vegetables or meat, or other foods," Dr. </w:t>
      </w:r>
      <w:proofErr w:type="spellStart"/>
      <w:r w:rsidRPr="002C7238">
        <w:rPr>
          <w:rFonts w:ascii="Arial" w:eastAsia="Times New Roman" w:hAnsi="Arial" w:cs="Arial"/>
          <w:color w:val="242424"/>
          <w:sz w:val="20"/>
          <w:szCs w:val="20"/>
        </w:rPr>
        <w:t>Schaffner</w:t>
      </w:r>
      <w:proofErr w:type="spellEnd"/>
      <w:r w:rsidRPr="002C7238">
        <w:rPr>
          <w:rFonts w:ascii="Arial" w:eastAsia="Times New Roman" w:hAnsi="Arial" w:cs="Arial"/>
          <w:color w:val="242424"/>
          <w:sz w:val="20"/>
          <w:szCs w:val="20"/>
        </w:rPr>
        <w:t xml:space="preserve"> says. Additionally, </w:t>
      </w:r>
      <w:proofErr w:type="spellStart"/>
      <w:r w:rsidRPr="002C7238">
        <w:rPr>
          <w:rFonts w:ascii="Arial" w:eastAsia="Times New Roman" w:hAnsi="Arial" w:cs="Arial"/>
          <w:color w:val="242424"/>
          <w:sz w:val="20"/>
          <w:szCs w:val="20"/>
        </w:rPr>
        <w:t>Schaffner</w:t>
      </w:r>
      <w:proofErr w:type="spellEnd"/>
      <w:r w:rsidRPr="002C7238">
        <w:rPr>
          <w:rFonts w:ascii="Arial" w:eastAsia="Times New Roman" w:hAnsi="Arial" w:cs="Arial"/>
          <w:color w:val="242424"/>
          <w:sz w:val="20"/>
          <w:szCs w:val="20"/>
        </w:rPr>
        <w:t xml:space="preserve"> says, "Sometimes heat can make the nutrients in foods more accessible." One study that looked at how cooking affects the nutrients in cuts of pork, veal, and beef found that many vitamins and minerals decreased after cooking, but iron and zinc actually increased in cooked beef.</w:t>
      </w:r>
    </w:p>
    <w:p w:rsidR="002C7238" w:rsidRPr="002C7238" w:rsidRDefault="002C7238" w:rsidP="002C7238">
      <w:pPr>
        <w:shd w:val="clear" w:color="auto" w:fill="FFFFFF"/>
        <w:spacing w:after="0" w:line="240" w:lineRule="auto"/>
        <w:textAlignment w:val="baseline"/>
        <w:rPr>
          <w:rFonts w:ascii="Arial" w:eastAsia="Times New Roman" w:hAnsi="Arial" w:cs="Arial"/>
          <w:color w:val="242424"/>
          <w:sz w:val="20"/>
          <w:szCs w:val="20"/>
        </w:rPr>
      </w:pPr>
      <w:hyperlink r:id="rId12" w:tgtFrame="_blank" w:history="1">
        <w:r w:rsidRPr="002C7238">
          <w:rPr>
            <w:rFonts w:ascii="inherit" w:eastAsia="Times New Roman" w:hAnsi="inherit" w:cs="Arial"/>
            <w:b/>
            <w:bCs/>
            <w:color w:val="003399"/>
            <w:sz w:val="21"/>
            <w:szCs w:val="21"/>
            <w:u w:val="single"/>
            <w:bdr w:val="none" w:sz="0" w:space="0" w:color="auto" w:frame="1"/>
          </w:rPr>
          <w:t>Study: Increased wildfire risk could delay ozone layer's recovery</w:t>
        </w:r>
      </w:hyperlink>
      <w:r w:rsidRPr="002C7238">
        <w:rPr>
          <w:rFonts w:ascii="Arial" w:eastAsia="Times New Roman" w:hAnsi="Arial" w:cs="Arial"/>
          <w:color w:val="242424"/>
          <w:sz w:val="20"/>
          <w:szCs w:val="20"/>
        </w:rPr>
        <w:br/>
      </w:r>
      <w:proofErr w:type="spellStart"/>
      <w:r w:rsidRPr="002C7238">
        <w:rPr>
          <w:rFonts w:ascii="Arial" w:eastAsia="Times New Roman" w:hAnsi="Arial" w:cs="Arial"/>
          <w:color w:val="808080"/>
          <w:sz w:val="20"/>
          <w:szCs w:val="20"/>
          <w:bdr w:val="none" w:sz="0" w:space="0" w:color="auto" w:frame="1"/>
        </w:rPr>
        <w:t>Axios</w:t>
      </w:r>
      <w:proofErr w:type="spellEnd"/>
      <w:r w:rsidRPr="002C7238">
        <w:rPr>
          <w:rFonts w:ascii="Arial" w:eastAsia="Times New Roman" w:hAnsi="Arial" w:cs="Arial"/>
          <w:color w:val="808080"/>
          <w:sz w:val="20"/>
          <w:szCs w:val="20"/>
          <w:bdr w:val="none" w:sz="0" w:space="0" w:color="auto" w:frame="1"/>
        </w:rPr>
        <w:t>, 3/8/2023</w:t>
      </w:r>
    </w:p>
    <w:p w:rsidR="002C7238" w:rsidRPr="002C7238" w:rsidRDefault="002C7238" w:rsidP="002C7238">
      <w:pPr>
        <w:shd w:val="clear" w:color="auto" w:fill="FFFFFF"/>
        <w:spacing w:after="240" w:line="240" w:lineRule="auto"/>
        <w:textAlignment w:val="baseline"/>
        <w:rPr>
          <w:rFonts w:ascii="Arial" w:eastAsia="Times New Roman" w:hAnsi="Arial" w:cs="Arial"/>
          <w:color w:val="242424"/>
          <w:sz w:val="20"/>
          <w:szCs w:val="20"/>
        </w:rPr>
      </w:pPr>
      <w:r w:rsidRPr="002C7238">
        <w:rPr>
          <w:rFonts w:ascii="Arial" w:eastAsia="Times New Roman" w:hAnsi="Arial" w:cs="Arial"/>
          <w:color w:val="242424"/>
          <w:sz w:val="20"/>
          <w:szCs w:val="20"/>
        </w:rPr>
        <w:t>The smoke released by major wildfires likely contributes to the destruction of ozone, the vital atmospheric shield that protects the planet by absorbing most of the sun's harmful ultraviolet radiation, according to a new study published in Nature on Wednesday. </w:t>
      </w:r>
      <w:r w:rsidRPr="002C7238">
        <w:rPr>
          <w:rFonts w:ascii="Arial" w:eastAsia="Times New Roman" w:hAnsi="Arial" w:cs="Arial"/>
          <w:b/>
          <w:bCs/>
          <w:color w:val="242424"/>
          <w:sz w:val="20"/>
          <w:szCs w:val="20"/>
        </w:rPr>
        <w:t xml:space="preserve">Alan </w:t>
      </w:r>
      <w:proofErr w:type="spellStart"/>
      <w:r w:rsidRPr="002C7238">
        <w:rPr>
          <w:rFonts w:ascii="Arial" w:eastAsia="Times New Roman" w:hAnsi="Arial" w:cs="Arial"/>
          <w:b/>
          <w:bCs/>
          <w:color w:val="242424"/>
          <w:sz w:val="20"/>
          <w:szCs w:val="20"/>
        </w:rPr>
        <w:t>Robock</w:t>
      </w:r>
      <w:proofErr w:type="spellEnd"/>
      <w:r w:rsidRPr="002C7238">
        <w:rPr>
          <w:rFonts w:ascii="Arial" w:eastAsia="Times New Roman" w:hAnsi="Arial" w:cs="Arial"/>
          <w:color w:val="242424"/>
          <w:sz w:val="20"/>
          <w:szCs w:val="20"/>
        </w:rPr>
        <w:t>, a climate scientist at Rutgers University who is not associated with the study, said the findings will help climatologists make more accurate predictions about how smoke in the stratosphere may affect weather and atmospheric circulation.</w:t>
      </w:r>
    </w:p>
    <w:p w:rsidR="002C7238" w:rsidRPr="002C7238" w:rsidRDefault="002C7238" w:rsidP="002C7238">
      <w:pPr>
        <w:shd w:val="clear" w:color="auto" w:fill="FFFFFF"/>
        <w:spacing w:after="0" w:line="240" w:lineRule="auto"/>
        <w:textAlignment w:val="baseline"/>
        <w:rPr>
          <w:rFonts w:ascii="Arial" w:eastAsia="Times New Roman" w:hAnsi="Arial" w:cs="Arial"/>
          <w:color w:val="242424"/>
          <w:sz w:val="20"/>
          <w:szCs w:val="20"/>
        </w:rPr>
      </w:pPr>
      <w:hyperlink r:id="rId13" w:tgtFrame="_blank" w:history="1">
        <w:r w:rsidRPr="002C7238">
          <w:rPr>
            <w:rFonts w:ascii="inherit" w:eastAsia="Times New Roman" w:hAnsi="inherit" w:cs="Arial"/>
            <w:b/>
            <w:bCs/>
            <w:color w:val="003399"/>
            <w:sz w:val="21"/>
            <w:szCs w:val="21"/>
            <w:u w:val="single"/>
            <w:bdr w:val="none" w:sz="0" w:space="0" w:color="auto" w:frame="1"/>
          </w:rPr>
          <w:t>NJ had record high temperatures, low snowfall this winter. What's ahead for spring?</w:t>
        </w:r>
      </w:hyperlink>
      <w:r w:rsidRPr="002C7238">
        <w:rPr>
          <w:rFonts w:ascii="Arial" w:eastAsia="Times New Roman" w:hAnsi="Arial" w:cs="Arial"/>
          <w:color w:val="242424"/>
          <w:sz w:val="20"/>
          <w:szCs w:val="20"/>
        </w:rPr>
        <w:br/>
      </w:r>
      <w:r w:rsidRPr="002C7238">
        <w:rPr>
          <w:rFonts w:ascii="Arial" w:eastAsia="Times New Roman" w:hAnsi="Arial" w:cs="Arial"/>
          <w:color w:val="808080"/>
          <w:sz w:val="20"/>
          <w:szCs w:val="20"/>
          <w:bdr w:val="none" w:sz="0" w:space="0" w:color="auto" w:frame="1"/>
        </w:rPr>
        <w:t>My Central Jersey, 3/9/2023</w:t>
      </w:r>
    </w:p>
    <w:p w:rsidR="002C7238" w:rsidRPr="002C7238" w:rsidRDefault="002C7238" w:rsidP="002C7238">
      <w:pPr>
        <w:shd w:val="clear" w:color="auto" w:fill="FFFFFF"/>
        <w:spacing w:after="240" w:line="240" w:lineRule="auto"/>
        <w:textAlignment w:val="baseline"/>
        <w:rPr>
          <w:rFonts w:ascii="Arial" w:eastAsia="Times New Roman" w:hAnsi="Arial" w:cs="Arial"/>
          <w:color w:val="242424"/>
          <w:sz w:val="20"/>
          <w:szCs w:val="20"/>
        </w:rPr>
      </w:pPr>
      <w:r w:rsidRPr="002C7238">
        <w:rPr>
          <w:rFonts w:ascii="Arial" w:eastAsia="Times New Roman" w:hAnsi="Arial" w:cs="Arial"/>
          <w:color w:val="242424"/>
          <w:sz w:val="20"/>
          <w:szCs w:val="20"/>
        </w:rPr>
        <w:t>The winter of 2022-2023 was a dud for local skiers, maple syrup enthusiasts and anyone who loves the sharp smack of cold, crisp air on frigid mornings. Now it's a historic dud. New Jersey recorded its second mildest winter on record, according to a Rutgers University report released Wednesday. "Abnormal conditions were seemingly the norm across the Garden State," wrote Rutgers Professor </w:t>
      </w:r>
      <w:r w:rsidRPr="002C7238">
        <w:rPr>
          <w:rFonts w:ascii="Arial" w:eastAsia="Times New Roman" w:hAnsi="Arial" w:cs="Arial"/>
          <w:b/>
          <w:bCs/>
          <w:color w:val="242424"/>
          <w:sz w:val="20"/>
          <w:szCs w:val="20"/>
        </w:rPr>
        <w:t>David Robinson</w:t>
      </w:r>
      <w:r w:rsidRPr="002C7238">
        <w:rPr>
          <w:rFonts w:ascii="Arial" w:eastAsia="Times New Roman" w:hAnsi="Arial" w:cs="Arial"/>
          <w:color w:val="242424"/>
          <w:sz w:val="20"/>
          <w:szCs w:val="20"/>
        </w:rPr>
        <w:t>, the state climatologist.</w:t>
      </w:r>
    </w:p>
    <w:p w:rsidR="002C7238" w:rsidRPr="002C7238" w:rsidRDefault="002C7238" w:rsidP="002C7238">
      <w:pPr>
        <w:pBdr>
          <w:top w:val="single" w:sz="6" w:space="12" w:color="808080"/>
        </w:pBdr>
        <w:shd w:val="clear" w:color="auto" w:fill="FFFFFF"/>
        <w:spacing w:after="0" w:line="240" w:lineRule="auto"/>
        <w:textAlignment w:val="baseline"/>
        <w:rPr>
          <w:rFonts w:ascii="Arial" w:eastAsia="Times New Roman" w:hAnsi="Arial" w:cs="Arial"/>
          <w:color w:val="808080"/>
          <w:sz w:val="20"/>
          <w:szCs w:val="20"/>
        </w:rPr>
      </w:pPr>
      <w:r w:rsidRPr="002C7238">
        <w:rPr>
          <w:rFonts w:ascii="Arial" w:eastAsia="Times New Roman" w:hAnsi="Arial" w:cs="Arial"/>
          <w:color w:val="808080"/>
          <w:sz w:val="20"/>
          <w:szCs w:val="20"/>
        </w:rPr>
        <w:t>We invite you to send an email to </w:t>
      </w:r>
      <w:hyperlink r:id="rId14" w:tgtFrame="_blank" w:history="1">
        <w:r w:rsidRPr="002C7238">
          <w:rPr>
            <w:rFonts w:ascii="Arial" w:eastAsia="Times New Roman" w:hAnsi="Arial" w:cs="Arial"/>
            <w:color w:val="0000FF"/>
            <w:sz w:val="20"/>
            <w:szCs w:val="20"/>
            <w:u w:val="single"/>
            <w:bdr w:val="none" w:sz="0" w:space="0" w:color="auto" w:frame="1"/>
          </w:rPr>
          <w:t>InTheNews@sebs.rutgers.edu</w:t>
        </w:r>
      </w:hyperlink>
      <w:r w:rsidRPr="002C7238">
        <w:rPr>
          <w:rFonts w:ascii="Arial" w:eastAsia="Times New Roman" w:hAnsi="Arial" w:cs="Arial"/>
          <w:color w:val="808080"/>
          <w:sz w:val="20"/>
          <w:szCs w:val="20"/>
        </w:rPr>
        <w:t> alerting us when you are quoted in a story or if your program is mentioned in the news. Please send links of news, </w:t>
      </w:r>
      <w:r w:rsidRPr="002C7238">
        <w:rPr>
          <w:rFonts w:ascii="Arial" w:eastAsia="Times New Roman" w:hAnsi="Arial" w:cs="Arial"/>
          <w:i/>
          <w:iCs/>
          <w:color w:val="808080"/>
          <w:sz w:val="20"/>
          <w:szCs w:val="20"/>
        </w:rPr>
        <w:t>as it happens</w:t>
      </w:r>
      <w:r w:rsidRPr="002C7238">
        <w:rPr>
          <w:rFonts w:ascii="Arial" w:eastAsia="Times New Roman" w:hAnsi="Arial" w:cs="Arial"/>
          <w:color w:val="808080"/>
          <w:sz w:val="20"/>
          <w:szCs w:val="20"/>
        </w:rPr>
        <w:t>, as some media outlets do not retain online links beyond a week.</w:t>
      </w:r>
    </w:p>
    <w:p w:rsidR="002C7238" w:rsidRPr="002C7238" w:rsidRDefault="002C7238" w:rsidP="002C7238">
      <w:pPr>
        <w:shd w:val="clear" w:color="auto" w:fill="FFFFFF"/>
        <w:spacing w:line="240" w:lineRule="auto"/>
        <w:textAlignment w:val="baseline"/>
        <w:rPr>
          <w:rFonts w:ascii="Arial" w:eastAsia="Times New Roman" w:hAnsi="Arial" w:cs="Arial"/>
          <w:color w:val="808080"/>
          <w:sz w:val="20"/>
          <w:szCs w:val="20"/>
        </w:rPr>
      </w:pPr>
      <w:r w:rsidRPr="002C7238">
        <w:rPr>
          <w:rFonts w:ascii="Arial" w:eastAsia="Times New Roman" w:hAnsi="Arial" w:cs="Arial"/>
          <w:color w:val="808080"/>
          <w:sz w:val="20"/>
          <w:szCs w:val="20"/>
        </w:rPr>
        <w:t>Visit the newly redesigned SEBS and NJAES Newsroom at </w:t>
      </w:r>
      <w:hyperlink r:id="rId15" w:tgtFrame="_blank" w:history="1">
        <w:r w:rsidRPr="002C7238">
          <w:rPr>
            <w:rFonts w:ascii="Arial" w:eastAsia="Times New Roman" w:hAnsi="Arial" w:cs="Arial"/>
            <w:color w:val="0000FF"/>
            <w:sz w:val="20"/>
            <w:szCs w:val="20"/>
            <w:u w:val="single"/>
            <w:bdr w:val="none" w:sz="0" w:space="0" w:color="auto" w:frame="1"/>
          </w:rPr>
          <w:t>sebsnjaesnews.rutgers.edu</w:t>
        </w:r>
      </w:hyperlink>
      <w:r w:rsidRPr="002C7238">
        <w:rPr>
          <w:rFonts w:ascii="Arial" w:eastAsia="Times New Roman" w:hAnsi="Arial" w:cs="Arial"/>
          <w:color w:val="808080"/>
          <w:sz w:val="20"/>
          <w:szCs w:val="20"/>
        </w:rPr>
        <w:t>.</w:t>
      </w:r>
    </w:p>
    <w:p w:rsidR="00314E97" w:rsidRDefault="00314E97"/>
    <w:sectPr w:rsidR="00314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38"/>
    <w:rsid w:val="002C7238"/>
    <w:rsid w:val="0031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6296"/>
  <w15:chartTrackingRefBased/>
  <w15:docId w15:val="{ED857736-738B-469B-B41A-285DB699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410841">
      <w:bodyDiv w:val="1"/>
      <w:marLeft w:val="0"/>
      <w:marRight w:val="0"/>
      <w:marTop w:val="0"/>
      <w:marBottom w:val="0"/>
      <w:divBdr>
        <w:top w:val="none" w:sz="0" w:space="0" w:color="auto"/>
        <w:left w:val="none" w:sz="0" w:space="0" w:color="auto"/>
        <w:bottom w:val="none" w:sz="0" w:space="0" w:color="auto"/>
        <w:right w:val="none" w:sz="0" w:space="0" w:color="auto"/>
      </w:divBdr>
      <w:divsChild>
        <w:div w:id="165472182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ecdeanagriculture.rutgers.edu/inthenews.php?18647" TargetMode="External"/><Relationship Id="rId13" Type="http://schemas.openxmlformats.org/officeDocument/2006/relationships/hyperlink" Target="https://execdeanagriculture.rutgers.edu/inthenews.php?18652" TargetMode="External"/><Relationship Id="rId3" Type="http://schemas.openxmlformats.org/officeDocument/2006/relationships/webSettings" Target="webSettings.xml"/><Relationship Id="rId7" Type="http://schemas.openxmlformats.org/officeDocument/2006/relationships/hyperlink" Target="https://execdeanagriculture.rutgers.edu/inthenews.php?18646" TargetMode="External"/><Relationship Id="rId12" Type="http://schemas.openxmlformats.org/officeDocument/2006/relationships/hyperlink" Target="https://execdeanagriculture.rutgers.edu/inthenews.php?1865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xecdeanagriculture.rutgers.edu/inthenews.php?18645" TargetMode="External"/><Relationship Id="rId11" Type="http://schemas.openxmlformats.org/officeDocument/2006/relationships/hyperlink" Target="https://execdeanagriculture.rutgers.edu/inthenews.php?18650" TargetMode="External"/><Relationship Id="rId5" Type="http://schemas.openxmlformats.org/officeDocument/2006/relationships/hyperlink" Target="https://execdeanagriculture.rutgers.edu/inthenews.php?18644" TargetMode="External"/><Relationship Id="rId15" Type="http://schemas.openxmlformats.org/officeDocument/2006/relationships/hyperlink" Target="http://sebsnjaesnews.rutgers.edu/" TargetMode="External"/><Relationship Id="rId10" Type="http://schemas.openxmlformats.org/officeDocument/2006/relationships/hyperlink" Target="https://execdeanagriculture.rutgers.edu/inthenews.php?18649" TargetMode="External"/><Relationship Id="rId4" Type="http://schemas.openxmlformats.org/officeDocument/2006/relationships/image" Target="media/image1.jpg"/><Relationship Id="rId9" Type="http://schemas.openxmlformats.org/officeDocument/2006/relationships/hyperlink" Target="https://execdeanagriculture.rutgers.edu/inthenews.php?18648" TargetMode="External"/><Relationship Id="rId14" Type="http://schemas.openxmlformats.org/officeDocument/2006/relationships/hyperlink" Target="mailto:inthenews@sebs.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Galloway Evrard</dc:creator>
  <cp:keywords/>
  <dc:description/>
  <cp:lastModifiedBy>Lisa Galloway Evrard</cp:lastModifiedBy>
  <cp:revision>1</cp:revision>
  <dcterms:created xsi:type="dcterms:W3CDTF">2023-03-14T20:58:00Z</dcterms:created>
  <dcterms:modified xsi:type="dcterms:W3CDTF">2023-03-14T21:01:00Z</dcterms:modified>
</cp:coreProperties>
</file>