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491" w:lineRule="auto" w:before="85"/>
        <w:ind w:right="4330"/>
      </w:pPr>
      <w:r>
        <w:rPr/>
        <w:t>My</w:t>
      </w:r>
      <w:r>
        <w:rPr>
          <w:spacing w:val="-10"/>
        </w:rPr>
        <w:t> </w:t>
      </w:r>
      <w:r>
        <w:rPr/>
        <w:t>classmate</w:t>
      </w:r>
      <w:r>
        <w:rPr>
          <w:spacing w:val="-10"/>
        </w:rPr>
        <w:t> </w:t>
      </w:r>
      <w:r>
        <w:rPr/>
        <w:t>has</w:t>
      </w:r>
      <w:r>
        <w:rPr>
          <w:spacing w:val="-10"/>
        </w:rPr>
        <w:t> </w:t>
      </w:r>
      <w:r>
        <w:rPr/>
        <w:t>cancer…How</w:t>
      </w:r>
      <w:r>
        <w:rPr>
          <w:spacing w:val="-10"/>
        </w:rPr>
        <w:t> </w:t>
      </w:r>
      <w:r>
        <w:rPr/>
        <w:t>can</w:t>
      </w:r>
      <w:r>
        <w:rPr>
          <w:spacing w:val="-10"/>
        </w:rPr>
        <w:t> </w:t>
      </w:r>
      <w:r>
        <w:rPr/>
        <w:t>I</w:t>
      </w:r>
      <w:r>
        <w:rPr>
          <w:spacing w:val="-10"/>
        </w:rPr>
        <w:t> </w:t>
      </w:r>
      <w:r>
        <w:rPr/>
        <w:t>help? What is Childhood Cancer?</w:t>
      </w:r>
    </w:p>
    <w:p>
      <w:pPr>
        <w:pStyle w:val="BodyText"/>
        <w:spacing w:line="491" w:lineRule="auto"/>
        <w:ind w:right="110"/>
      </w:pPr>
      <w:r>
        <w:rPr/>
        <w:t>Childhood cancer is cancer that happens in children from ages 0 to 19</w:t>
      </w:r>
      <w:r>
        <w:rPr>
          <w:vertAlign w:val="superscript"/>
        </w:rPr>
        <w:t>3</w:t>
      </w:r>
      <w:r>
        <w:rPr>
          <w:vertAlign w:val="baseline"/>
        </w:rPr>
        <w:t>. Cancer is a disease that happens when some cells in the body start growing and dividing too fast and do not stop, like normal cells are supposed to. These abnormal cells can form lumps</w:t>
      </w:r>
      <w:r>
        <w:rPr>
          <w:spacing w:val="-4"/>
          <w:vertAlign w:val="baseline"/>
        </w:rPr>
        <w:t> </w:t>
      </w:r>
      <w:r>
        <w:rPr>
          <w:vertAlign w:val="baseline"/>
        </w:rPr>
        <w:t>called</w:t>
      </w:r>
      <w:r>
        <w:rPr>
          <w:spacing w:val="-4"/>
          <w:vertAlign w:val="baseline"/>
        </w:rPr>
        <w:t> </w:t>
      </w:r>
      <w:r>
        <w:rPr>
          <w:vertAlign w:val="baseline"/>
        </w:rPr>
        <w:t>tumors</w:t>
      </w:r>
      <w:r>
        <w:rPr>
          <w:spacing w:val="-4"/>
          <w:vertAlign w:val="baseline"/>
        </w:rPr>
        <w:t> </w:t>
      </w:r>
      <w:r>
        <w:rPr>
          <w:vertAlign w:val="baseline"/>
        </w:rPr>
        <w:t>and</w:t>
      </w:r>
      <w:r>
        <w:rPr>
          <w:spacing w:val="-4"/>
          <w:vertAlign w:val="baseline"/>
        </w:rPr>
        <w:t> </w:t>
      </w:r>
      <w:r>
        <w:rPr>
          <w:vertAlign w:val="baseline"/>
        </w:rPr>
        <w:t>sometimes</w:t>
      </w:r>
      <w:r>
        <w:rPr>
          <w:spacing w:val="-4"/>
          <w:vertAlign w:val="baseline"/>
        </w:rPr>
        <w:t> </w:t>
      </w:r>
      <w:r>
        <w:rPr>
          <w:vertAlign w:val="baseline"/>
        </w:rPr>
        <w:t>spread</w:t>
      </w:r>
      <w:r>
        <w:rPr>
          <w:spacing w:val="-4"/>
          <w:vertAlign w:val="baseline"/>
        </w:rPr>
        <w:t> </w:t>
      </w:r>
      <w:r>
        <w:rPr>
          <w:vertAlign w:val="baseline"/>
        </w:rPr>
        <w:t>to</w:t>
      </w:r>
      <w:r>
        <w:rPr>
          <w:spacing w:val="-4"/>
          <w:vertAlign w:val="baseline"/>
        </w:rPr>
        <w:t> </w:t>
      </w:r>
      <w:r>
        <w:rPr>
          <w:vertAlign w:val="baseline"/>
        </w:rPr>
        <w:t>other</w:t>
      </w:r>
      <w:r>
        <w:rPr>
          <w:spacing w:val="-4"/>
          <w:vertAlign w:val="baseline"/>
        </w:rPr>
        <w:t> </w:t>
      </w:r>
      <w:r>
        <w:rPr>
          <w:vertAlign w:val="baseline"/>
        </w:rPr>
        <w:t>parts</w:t>
      </w:r>
      <w:r>
        <w:rPr>
          <w:spacing w:val="-4"/>
          <w:vertAlign w:val="baseline"/>
        </w:rPr>
        <w:t> </w:t>
      </w:r>
      <w:r>
        <w:rPr>
          <w:vertAlign w:val="baseline"/>
        </w:rPr>
        <w:t>of</w:t>
      </w:r>
      <w:r>
        <w:rPr>
          <w:spacing w:val="-4"/>
          <w:vertAlign w:val="baseline"/>
        </w:rPr>
        <w:t> </w:t>
      </w:r>
      <w:r>
        <w:rPr>
          <w:vertAlign w:val="baseline"/>
        </w:rPr>
        <w:t>the</w:t>
      </w:r>
      <w:r>
        <w:rPr>
          <w:spacing w:val="-4"/>
          <w:vertAlign w:val="baseline"/>
        </w:rPr>
        <w:t> </w:t>
      </w:r>
      <w:r>
        <w:rPr>
          <w:vertAlign w:val="baseline"/>
        </w:rPr>
        <w:t>body,</w:t>
      </w:r>
      <w:r>
        <w:rPr>
          <w:spacing w:val="-4"/>
          <w:vertAlign w:val="baseline"/>
        </w:rPr>
        <w:t> </w:t>
      </w:r>
      <w:r>
        <w:rPr>
          <w:vertAlign w:val="baseline"/>
        </w:rPr>
        <w:t>which</w:t>
      </w:r>
      <w:r>
        <w:rPr>
          <w:spacing w:val="-4"/>
          <w:vertAlign w:val="baseline"/>
        </w:rPr>
        <w:t> </w:t>
      </w:r>
      <w:r>
        <w:rPr>
          <w:vertAlign w:val="baseline"/>
        </w:rPr>
        <w:t>can</w:t>
      </w:r>
      <w:r>
        <w:rPr>
          <w:spacing w:val="-4"/>
          <w:vertAlign w:val="baseline"/>
        </w:rPr>
        <w:t> </w:t>
      </w:r>
      <w:r>
        <w:rPr>
          <w:vertAlign w:val="baseline"/>
        </w:rPr>
        <w:t>make a person very sick</w:t>
      </w:r>
      <w:r>
        <w:rPr>
          <w:vertAlign w:val="superscript"/>
        </w:rPr>
        <w:t>5</w:t>
      </w:r>
      <w:r>
        <w:rPr>
          <w:vertAlign w:val="baseline"/>
        </w:rPr>
        <w:t>.</w:t>
      </w:r>
    </w:p>
    <w:p>
      <w:pPr>
        <w:pStyle w:val="BodyText"/>
        <w:spacing w:line="307" w:lineRule="exact"/>
      </w:pPr>
      <w:r>
        <w:rPr/>
        <w:t>There</w:t>
      </w:r>
      <w:r>
        <w:rPr>
          <w:spacing w:val="-4"/>
        </w:rPr>
        <w:t> </w:t>
      </w:r>
      <w:r>
        <w:rPr/>
        <w:t>are</w:t>
      </w:r>
      <w:r>
        <w:rPr>
          <w:spacing w:val="-2"/>
        </w:rPr>
        <w:t> </w:t>
      </w:r>
      <w:r>
        <w:rPr/>
        <w:t>several</w:t>
      </w:r>
      <w:r>
        <w:rPr>
          <w:spacing w:val="-2"/>
        </w:rPr>
        <w:t> </w:t>
      </w:r>
      <w:r>
        <w:rPr/>
        <w:t>types</w:t>
      </w:r>
      <w:r>
        <w:rPr>
          <w:spacing w:val="-2"/>
        </w:rPr>
        <w:t> </w:t>
      </w:r>
      <w:r>
        <w:rPr/>
        <w:t>of</w:t>
      </w:r>
      <w:r>
        <w:rPr>
          <w:spacing w:val="-2"/>
        </w:rPr>
        <w:t> </w:t>
      </w:r>
      <w:r>
        <w:rPr/>
        <w:t>childhood</w:t>
      </w:r>
      <w:r>
        <w:rPr>
          <w:spacing w:val="-1"/>
        </w:rPr>
        <w:t> </w:t>
      </w:r>
      <w:r>
        <w:rPr>
          <w:spacing w:val="-2"/>
        </w:rPr>
        <w:t>cancer:</w:t>
      </w:r>
    </w:p>
    <w:p>
      <w:pPr>
        <w:pStyle w:val="BodyText"/>
        <w:spacing w:before="13"/>
      </w:pPr>
    </w:p>
    <w:p>
      <w:pPr>
        <w:pStyle w:val="ListParagraph"/>
        <w:numPr>
          <w:ilvl w:val="0"/>
          <w:numId w:val="1"/>
        </w:numPr>
        <w:tabs>
          <w:tab w:pos="719" w:val="left" w:leader="none"/>
        </w:tabs>
        <w:spacing w:line="240" w:lineRule="auto" w:before="0" w:after="0"/>
        <w:ind w:left="719" w:right="0" w:hanging="359"/>
        <w:jc w:val="left"/>
        <w:rPr>
          <w:sz w:val="24"/>
        </w:rPr>
      </w:pPr>
      <w:r>
        <w:rPr>
          <w:sz w:val="24"/>
        </w:rPr>
        <w:t>leukemia,</w:t>
      </w:r>
      <w:r>
        <w:rPr>
          <w:spacing w:val="-3"/>
          <w:sz w:val="24"/>
        </w:rPr>
        <w:t> </w:t>
      </w:r>
      <w:r>
        <w:rPr>
          <w:sz w:val="24"/>
        </w:rPr>
        <w:t>which</w:t>
      </w:r>
      <w:r>
        <w:rPr>
          <w:spacing w:val="-1"/>
          <w:sz w:val="24"/>
        </w:rPr>
        <w:t> </w:t>
      </w:r>
      <w:r>
        <w:rPr>
          <w:sz w:val="24"/>
        </w:rPr>
        <w:t>is a</w:t>
      </w:r>
      <w:r>
        <w:rPr>
          <w:spacing w:val="-1"/>
          <w:sz w:val="24"/>
        </w:rPr>
        <w:t> </w:t>
      </w:r>
      <w:r>
        <w:rPr>
          <w:sz w:val="24"/>
        </w:rPr>
        <w:t>blood </w:t>
      </w:r>
      <w:r>
        <w:rPr>
          <w:spacing w:val="-2"/>
          <w:sz w:val="24"/>
        </w:rPr>
        <w:t>cancer</w:t>
      </w:r>
    </w:p>
    <w:p>
      <w:pPr>
        <w:pStyle w:val="BodyText"/>
        <w:spacing w:before="15"/>
      </w:pPr>
    </w:p>
    <w:p>
      <w:pPr>
        <w:pStyle w:val="ListParagraph"/>
        <w:numPr>
          <w:ilvl w:val="0"/>
          <w:numId w:val="1"/>
        </w:numPr>
        <w:tabs>
          <w:tab w:pos="719" w:val="left" w:leader="none"/>
        </w:tabs>
        <w:spacing w:line="240" w:lineRule="auto" w:before="0" w:after="0"/>
        <w:ind w:left="719" w:right="0" w:hanging="359"/>
        <w:jc w:val="left"/>
        <w:rPr>
          <w:sz w:val="24"/>
        </w:rPr>
      </w:pPr>
      <w:r>
        <w:rPr>
          <w:sz w:val="24"/>
        </w:rPr>
        <w:t>brain </w:t>
      </w:r>
      <w:r>
        <w:rPr>
          <w:spacing w:val="-2"/>
          <w:sz w:val="24"/>
        </w:rPr>
        <w:t>cancer</w:t>
      </w:r>
    </w:p>
    <w:p>
      <w:pPr>
        <w:pStyle w:val="BodyText"/>
        <w:spacing w:before="15"/>
      </w:pPr>
    </w:p>
    <w:p>
      <w:pPr>
        <w:pStyle w:val="ListParagraph"/>
        <w:numPr>
          <w:ilvl w:val="0"/>
          <w:numId w:val="1"/>
        </w:numPr>
        <w:tabs>
          <w:tab w:pos="719" w:val="left" w:leader="none"/>
        </w:tabs>
        <w:spacing w:line="491" w:lineRule="auto" w:before="0" w:after="0"/>
        <w:ind w:left="0" w:right="3628" w:firstLine="360"/>
        <w:jc w:val="left"/>
        <w:rPr>
          <w:sz w:val="24"/>
        </w:rPr>
      </w:pPr>
      <w:r>
        <w:rPr>
          <w:sz w:val="24"/>
        </w:rPr>
        <w:t>lymphomas,</w:t>
      </w:r>
      <w:r>
        <w:rPr>
          <w:spacing w:val="-9"/>
          <w:sz w:val="24"/>
        </w:rPr>
        <w:t> </w:t>
      </w:r>
      <w:r>
        <w:rPr>
          <w:sz w:val="24"/>
        </w:rPr>
        <w:t>which</w:t>
      </w:r>
      <w:r>
        <w:rPr>
          <w:spacing w:val="-9"/>
          <w:sz w:val="24"/>
        </w:rPr>
        <w:t> </w:t>
      </w:r>
      <w:r>
        <w:rPr>
          <w:sz w:val="24"/>
        </w:rPr>
        <w:t>are</w:t>
      </w:r>
      <w:r>
        <w:rPr>
          <w:spacing w:val="-9"/>
          <w:sz w:val="24"/>
        </w:rPr>
        <w:t> </w:t>
      </w:r>
      <w:r>
        <w:rPr>
          <w:sz w:val="24"/>
        </w:rPr>
        <w:t>immune</w:t>
      </w:r>
      <w:r>
        <w:rPr>
          <w:spacing w:val="-9"/>
          <w:sz w:val="24"/>
        </w:rPr>
        <w:t> </w:t>
      </w:r>
      <w:r>
        <w:rPr>
          <w:sz w:val="24"/>
        </w:rPr>
        <w:t>system</w:t>
      </w:r>
      <w:r>
        <w:rPr>
          <w:spacing w:val="-9"/>
          <w:sz w:val="24"/>
        </w:rPr>
        <w:t> </w:t>
      </w:r>
      <w:r>
        <w:rPr>
          <w:sz w:val="24"/>
        </w:rPr>
        <w:t>cancers How can I support my friend with cancer&gt;</w:t>
      </w:r>
    </w:p>
    <w:p>
      <w:pPr>
        <w:pStyle w:val="BodyText"/>
        <w:spacing w:line="309" w:lineRule="exact"/>
      </w:pPr>
      <w:r>
        <w:rPr/>
        <w:t>If my friend is in the </w:t>
      </w:r>
      <w:r>
        <w:rPr>
          <w:spacing w:val="-2"/>
        </w:rPr>
        <w:t>hospital:</w:t>
      </w:r>
    </w:p>
    <w:p>
      <w:pPr>
        <w:pStyle w:val="BodyText"/>
        <w:spacing w:before="15"/>
      </w:pPr>
    </w:p>
    <w:p>
      <w:pPr>
        <w:pStyle w:val="ListParagraph"/>
        <w:numPr>
          <w:ilvl w:val="0"/>
          <w:numId w:val="1"/>
        </w:numPr>
        <w:tabs>
          <w:tab w:pos="720" w:val="left" w:leader="none"/>
        </w:tabs>
        <w:spacing w:line="491" w:lineRule="auto" w:before="0" w:after="0"/>
        <w:ind w:left="720" w:right="725" w:hanging="360"/>
        <w:jc w:val="left"/>
        <w:rPr>
          <w:sz w:val="24"/>
        </w:rPr>
      </w:pPr>
      <w:r>
        <w:rPr>
          <w:sz w:val="24"/>
        </w:rPr>
        <w:t>If</w:t>
      </w:r>
      <w:r>
        <w:rPr>
          <w:spacing w:val="-3"/>
          <w:sz w:val="24"/>
        </w:rPr>
        <w:t> </w:t>
      </w:r>
      <w:r>
        <w:rPr>
          <w:sz w:val="24"/>
        </w:rPr>
        <w:t>I</w:t>
      </w:r>
      <w:r>
        <w:rPr>
          <w:spacing w:val="-3"/>
          <w:sz w:val="24"/>
        </w:rPr>
        <w:t> </w:t>
      </w:r>
      <w:r>
        <w:rPr>
          <w:sz w:val="24"/>
        </w:rPr>
        <w:t>miss</w:t>
      </w:r>
      <w:r>
        <w:rPr>
          <w:spacing w:val="-3"/>
          <w:sz w:val="24"/>
        </w:rPr>
        <w:t> </w:t>
      </w:r>
      <w:r>
        <w:rPr>
          <w:sz w:val="24"/>
        </w:rPr>
        <w:t>my</w:t>
      </w:r>
      <w:r>
        <w:rPr>
          <w:spacing w:val="-3"/>
          <w:sz w:val="24"/>
        </w:rPr>
        <w:t> </w:t>
      </w:r>
      <w:r>
        <w:rPr>
          <w:sz w:val="24"/>
        </w:rPr>
        <w:t>friend</w:t>
      </w:r>
      <w:r>
        <w:rPr>
          <w:spacing w:val="-3"/>
          <w:sz w:val="24"/>
        </w:rPr>
        <w:t> </w:t>
      </w:r>
      <w:r>
        <w:rPr>
          <w:sz w:val="24"/>
        </w:rPr>
        <w:t>and</w:t>
      </w:r>
      <w:r>
        <w:rPr>
          <w:spacing w:val="-3"/>
          <w:sz w:val="24"/>
        </w:rPr>
        <w:t> </w:t>
      </w:r>
      <w:r>
        <w:rPr>
          <w:sz w:val="24"/>
        </w:rPr>
        <w:t>they</w:t>
      </w:r>
      <w:r>
        <w:rPr>
          <w:spacing w:val="-3"/>
          <w:sz w:val="24"/>
        </w:rPr>
        <w:t> </w:t>
      </w:r>
      <w:r>
        <w:rPr>
          <w:sz w:val="24"/>
        </w:rPr>
        <w:t>are</w:t>
      </w:r>
      <w:r>
        <w:rPr>
          <w:spacing w:val="-3"/>
          <w:sz w:val="24"/>
        </w:rPr>
        <w:t> </w:t>
      </w:r>
      <w:r>
        <w:rPr>
          <w:sz w:val="24"/>
        </w:rPr>
        <w:t>not</w:t>
      </w:r>
      <w:r>
        <w:rPr>
          <w:spacing w:val="-3"/>
          <w:sz w:val="24"/>
        </w:rPr>
        <w:t> </w:t>
      </w:r>
      <w:r>
        <w:rPr>
          <w:sz w:val="24"/>
        </w:rPr>
        <w:t>here,</w:t>
      </w:r>
      <w:r>
        <w:rPr>
          <w:spacing w:val="-3"/>
          <w:sz w:val="24"/>
        </w:rPr>
        <w:t> </w:t>
      </w:r>
      <w:r>
        <w:rPr>
          <w:sz w:val="24"/>
        </w:rPr>
        <w:t>I</w:t>
      </w:r>
      <w:r>
        <w:rPr>
          <w:spacing w:val="-3"/>
          <w:sz w:val="24"/>
        </w:rPr>
        <w:t> </w:t>
      </w:r>
      <w:r>
        <w:rPr>
          <w:sz w:val="24"/>
        </w:rPr>
        <w:t>can</w:t>
      </w:r>
      <w:r>
        <w:rPr>
          <w:spacing w:val="-3"/>
          <w:sz w:val="24"/>
        </w:rPr>
        <w:t> </w:t>
      </w:r>
      <w:r>
        <w:rPr>
          <w:sz w:val="24"/>
        </w:rPr>
        <w:t>draw</w:t>
      </w:r>
      <w:r>
        <w:rPr>
          <w:spacing w:val="-3"/>
          <w:sz w:val="24"/>
        </w:rPr>
        <w:t> </w:t>
      </w:r>
      <w:r>
        <w:rPr>
          <w:sz w:val="24"/>
        </w:rPr>
        <w:t>them</w:t>
      </w:r>
      <w:r>
        <w:rPr>
          <w:spacing w:val="-3"/>
          <w:sz w:val="24"/>
        </w:rPr>
        <w:t> </w:t>
      </w:r>
      <w:r>
        <w:rPr>
          <w:sz w:val="24"/>
        </w:rPr>
        <w:t>a</w:t>
      </w:r>
      <w:r>
        <w:rPr>
          <w:spacing w:val="-3"/>
          <w:sz w:val="24"/>
        </w:rPr>
        <w:t> </w:t>
      </w:r>
      <w:r>
        <w:rPr>
          <w:sz w:val="24"/>
        </w:rPr>
        <w:t>picture,</w:t>
      </w:r>
      <w:r>
        <w:rPr>
          <w:spacing w:val="-3"/>
          <w:sz w:val="24"/>
        </w:rPr>
        <w:t> </w:t>
      </w:r>
      <w:r>
        <w:rPr>
          <w:sz w:val="24"/>
        </w:rPr>
        <w:t>send</w:t>
      </w:r>
      <w:r>
        <w:rPr>
          <w:spacing w:val="-3"/>
          <w:sz w:val="24"/>
        </w:rPr>
        <w:t> </w:t>
      </w:r>
      <w:r>
        <w:rPr>
          <w:sz w:val="24"/>
        </w:rPr>
        <w:t>a message, or write them a letter to make them smile</w:t>
      </w:r>
    </w:p>
    <w:p>
      <w:pPr>
        <w:pStyle w:val="ListParagraph"/>
        <w:numPr>
          <w:ilvl w:val="0"/>
          <w:numId w:val="1"/>
        </w:numPr>
        <w:tabs>
          <w:tab w:pos="720" w:val="left" w:leader="none"/>
        </w:tabs>
        <w:spacing w:line="491" w:lineRule="auto" w:before="0" w:after="0"/>
        <w:ind w:left="720" w:right="185" w:hanging="360"/>
        <w:jc w:val="left"/>
        <w:rPr>
          <w:sz w:val="24"/>
        </w:rPr>
      </w:pPr>
      <w:r>
        <w:rPr>
          <w:sz w:val="24"/>
        </w:rPr>
        <w:t>If</w:t>
      </w:r>
      <w:r>
        <w:rPr>
          <w:spacing w:val="-4"/>
          <w:sz w:val="24"/>
        </w:rPr>
        <w:t> </w:t>
      </w:r>
      <w:r>
        <w:rPr>
          <w:sz w:val="24"/>
        </w:rPr>
        <w:t>it’s</w:t>
      </w:r>
      <w:r>
        <w:rPr>
          <w:spacing w:val="-4"/>
          <w:sz w:val="24"/>
        </w:rPr>
        <w:t> </w:t>
      </w:r>
      <w:r>
        <w:rPr>
          <w:sz w:val="24"/>
        </w:rPr>
        <w:t>okay</w:t>
      </w:r>
      <w:r>
        <w:rPr>
          <w:spacing w:val="-4"/>
          <w:sz w:val="24"/>
        </w:rPr>
        <w:t> </w:t>
      </w:r>
      <w:r>
        <w:rPr>
          <w:sz w:val="24"/>
        </w:rPr>
        <w:t>with</w:t>
      </w:r>
      <w:r>
        <w:rPr>
          <w:spacing w:val="-4"/>
          <w:sz w:val="24"/>
        </w:rPr>
        <w:t> </w:t>
      </w:r>
      <w:r>
        <w:rPr>
          <w:sz w:val="24"/>
        </w:rPr>
        <w:t>their</w:t>
      </w:r>
      <w:r>
        <w:rPr>
          <w:spacing w:val="-4"/>
          <w:sz w:val="24"/>
        </w:rPr>
        <w:t> </w:t>
      </w:r>
      <w:r>
        <w:rPr>
          <w:sz w:val="24"/>
        </w:rPr>
        <w:t>parents,</w:t>
      </w:r>
      <w:r>
        <w:rPr>
          <w:spacing w:val="-4"/>
          <w:sz w:val="24"/>
        </w:rPr>
        <w:t> </w:t>
      </w:r>
      <w:r>
        <w:rPr>
          <w:sz w:val="24"/>
        </w:rPr>
        <w:t>I</w:t>
      </w:r>
      <w:r>
        <w:rPr>
          <w:spacing w:val="-4"/>
          <w:sz w:val="24"/>
        </w:rPr>
        <w:t> </w:t>
      </w:r>
      <w:r>
        <w:rPr>
          <w:sz w:val="24"/>
        </w:rPr>
        <w:t>can</w:t>
      </w:r>
      <w:r>
        <w:rPr>
          <w:spacing w:val="-4"/>
          <w:sz w:val="24"/>
        </w:rPr>
        <w:t> </w:t>
      </w:r>
      <w:r>
        <w:rPr>
          <w:sz w:val="24"/>
        </w:rPr>
        <w:t>go</w:t>
      </w:r>
      <w:r>
        <w:rPr>
          <w:spacing w:val="-4"/>
          <w:sz w:val="24"/>
        </w:rPr>
        <w:t> </w:t>
      </w:r>
      <w:r>
        <w:rPr>
          <w:sz w:val="24"/>
        </w:rPr>
        <w:t>visit</w:t>
      </w:r>
      <w:r>
        <w:rPr>
          <w:spacing w:val="-4"/>
          <w:sz w:val="24"/>
        </w:rPr>
        <w:t> </w:t>
      </w:r>
      <w:r>
        <w:rPr>
          <w:sz w:val="24"/>
        </w:rPr>
        <w:t>my</w:t>
      </w:r>
      <w:r>
        <w:rPr>
          <w:spacing w:val="-4"/>
          <w:sz w:val="24"/>
        </w:rPr>
        <w:t> </w:t>
      </w:r>
      <w:r>
        <w:rPr>
          <w:sz w:val="24"/>
        </w:rPr>
        <w:t>friend</w:t>
      </w:r>
      <w:r>
        <w:rPr>
          <w:spacing w:val="-4"/>
          <w:sz w:val="24"/>
        </w:rPr>
        <w:t> </w:t>
      </w:r>
      <w:r>
        <w:rPr>
          <w:sz w:val="24"/>
        </w:rPr>
        <w:t>to</w:t>
      </w:r>
      <w:r>
        <w:rPr>
          <w:spacing w:val="-4"/>
          <w:sz w:val="24"/>
        </w:rPr>
        <w:t> </w:t>
      </w:r>
      <w:r>
        <w:rPr>
          <w:sz w:val="24"/>
        </w:rPr>
        <w:t>make</w:t>
      </w:r>
      <w:r>
        <w:rPr>
          <w:spacing w:val="-4"/>
          <w:sz w:val="24"/>
        </w:rPr>
        <w:t> </w:t>
      </w:r>
      <w:r>
        <w:rPr>
          <w:sz w:val="24"/>
        </w:rPr>
        <w:t>them</w:t>
      </w:r>
      <w:r>
        <w:rPr>
          <w:spacing w:val="-4"/>
          <w:sz w:val="24"/>
        </w:rPr>
        <w:t> </w:t>
      </w:r>
      <w:r>
        <w:rPr>
          <w:sz w:val="24"/>
        </w:rPr>
        <w:t>laugh,</w:t>
      </w:r>
      <w:r>
        <w:rPr>
          <w:spacing w:val="-4"/>
          <w:sz w:val="24"/>
        </w:rPr>
        <w:t> </w:t>
      </w:r>
      <w:r>
        <w:rPr>
          <w:sz w:val="24"/>
        </w:rPr>
        <w:t>have fun, and make them not focus on treatment</w:t>
      </w:r>
      <w:r>
        <w:rPr>
          <w:sz w:val="24"/>
          <w:vertAlign w:val="superscript"/>
        </w:rPr>
        <w:t>2</w:t>
      </w:r>
      <w:r>
        <w:rPr>
          <w:sz w:val="24"/>
          <w:vertAlign w:val="baseline"/>
        </w:rPr>
        <w:t>.</w:t>
      </w:r>
    </w:p>
    <w:p>
      <w:pPr>
        <w:pStyle w:val="BodyText"/>
        <w:spacing w:line="309" w:lineRule="exact"/>
      </w:pPr>
      <w:r>
        <w:rPr/>
        <w:t>When</w:t>
      </w:r>
      <w:r>
        <w:rPr>
          <w:spacing w:val="-1"/>
        </w:rPr>
        <w:t> </w:t>
      </w:r>
      <w:r>
        <w:rPr/>
        <w:t>my</w:t>
      </w:r>
      <w:r>
        <w:rPr>
          <w:spacing w:val="-1"/>
        </w:rPr>
        <w:t> </w:t>
      </w:r>
      <w:r>
        <w:rPr/>
        <w:t>friend</w:t>
      </w:r>
      <w:r>
        <w:rPr>
          <w:spacing w:val="-1"/>
        </w:rPr>
        <w:t> </w:t>
      </w:r>
      <w:r>
        <w:rPr/>
        <w:t>comes</w:t>
      </w:r>
      <w:r>
        <w:rPr>
          <w:spacing w:val="-1"/>
        </w:rPr>
        <w:t> </w:t>
      </w:r>
      <w:r>
        <w:rPr/>
        <w:t>back</w:t>
      </w:r>
      <w:r>
        <w:rPr>
          <w:spacing w:val="-1"/>
        </w:rPr>
        <w:t> </w:t>
      </w:r>
      <w:r>
        <w:rPr/>
        <w:t>to </w:t>
      </w:r>
      <w:r>
        <w:rPr>
          <w:spacing w:val="-2"/>
        </w:rPr>
        <w:t>school:</w:t>
      </w:r>
    </w:p>
    <w:p>
      <w:pPr>
        <w:pStyle w:val="BodyText"/>
        <w:spacing w:before="13"/>
      </w:pPr>
    </w:p>
    <w:p>
      <w:pPr>
        <w:pStyle w:val="ListParagraph"/>
        <w:numPr>
          <w:ilvl w:val="0"/>
          <w:numId w:val="1"/>
        </w:numPr>
        <w:tabs>
          <w:tab w:pos="719" w:val="left" w:leader="none"/>
        </w:tabs>
        <w:spacing w:line="240" w:lineRule="auto" w:before="1" w:after="0"/>
        <w:ind w:left="719" w:right="0" w:hanging="359"/>
        <w:jc w:val="left"/>
        <w:rPr>
          <w:sz w:val="24"/>
        </w:rPr>
      </w:pPr>
      <w:r>
        <w:rPr>
          <w:sz w:val="24"/>
        </w:rPr>
        <w:t>I</w:t>
      </w:r>
      <w:r>
        <w:rPr>
          <w:spacing w:val="-2"/>
          <w:sz w:val="24"/>
        </w:rPr>
        <w:t> </w:t>
      </w:r>
      <w:r>
        <w:rPr>
          <w:sz w:val="24"/>
        </w:rPr>
        <w:t>should be kind and say </w:t>
      </w:r>
      <w:r>
        <w:rPr>
          <w:spacing w:val="-2"/>
          <w:sz w:val="24"/>
        </w:rPr>
        <w:t>hello.</w:t>
      </w:r>
    </w:p>
    <w:p>
      <w:pPr>
        <w:pStyle w:val="BodyText"/>
        <w:spacing w:before="14"/>
      </w:pPr>
    </w:p>
    <w:p>
      <w:pPr>
        <w:pStyle w:val="ListParagraph"/>
        <w:numPr>
          <w:ilvl w:val="0"/>
          <w:numId w:val="1"/>
        </w:numPr>
        <w:tabs>
          <w:tab w:pos="719" w:val="left" w:leader="none"/>
        </w:tabs>
        <w:spacing w:line="240" w:lineRule="auto" w:before="0" w:after="0"/>
        <w:ind w:left="719" w:right="0" w:hanging="359"/>
        <w:jc w:val="left"/>
        <w:rPr>
          <w:sz w:val="24"/>
        </w:rPr>
      </w:pPr>
      <w:r>
        <w:rPr>
          <w:sz w:val="24"/>
        </w:rPr>
        <w:t>I</w:t>
      </w:r>
      <w:r>
        <w:rPr>
          <w:spacing w:val="-3"/>
          <w:sz w:val="24"/>
        </w:rPr>
        <w:t> </w:t>
      </w:r>
      <w:r>
        <w:rPr>
          <w:sz w:val="24"/>
        </w:rPr>
        <w:t>should</w:t>
      </w:r>
      <w:r>
        <w:rPr>
          <w:spacing w:val="-1"/>
          <w:sz w:val="24"/>
        </w:rPr>
        <w:t> </w:t>
      </w:r>
      <w:r>
        <w:rPr>
          <w:sz w:val="24"/>
        </w:rPr>
        <w:t>let them</w:t>
      </w:r>
      <w:r>
        <w:rPr>
          <w:spacing w:val="-1"/>
          <w:sz w:val="24"/>
        </w:rPr>
        <w:t> </w:t>
      </w:r>
      <w:r>
        <w:rPr>
          <w:sz w:val="24"/>
        </w:rPr>
        <w:t>choose if</w:t>
      </w:r>
      <w:r>
        <w:rPr>
          <w:spacing w:val="-1"/>
          <w:sz w:val="24"/>
        </w:rPr>
        <w:t> </w:t>
      </w:r>
      <w:r>
        <w:rPr>
          <w:sz w:val="24"/>
        </w:rPr>
        <w:t>they want</w:t>
      </w:r>
      <w:r>
        <w:rPr>
          <w:spacing w:val="-1"/>
          <w:sz w:val="24"/>
        </w:rPr>
        <w:t> </w:t>
      </w:r>
      <w:r>
        <w:rPr>
          <w:sz w:val="24"/>
        </w:rPr>
        <w:t>to </w:t>
      </w:r>
      <w:r>
        <w:rPr>
          <w:spacing w:val="-4"/>
          <w:sz w:val="24"/>
        </w:rPr>
        <w:t>join</w:t>
      </w:r>
    </w:p>
    <w:p>
      <w:pPr>
        <w:pStyle w:val="ListParagraph"/>
        <w:spacing w:after="0" w:line="240" w:lineRule="auto"/>
        <w:jc w:val="left"/>
        <w:rPr>
          <w:sz w:val="24"/>
        </w:rPr>
        <w:sectPr>
          <w:type w:val="continuous"/>
          <w:pgSz w:w="12240" w:h="15840"/>
          <w:pgMar w:top="1360" w:bottom="280" w:left="1440" w:right="1440"/>
        </w:sectPr>
      </w:pPr>
    </w:p>
    <w:p>
      <w:pPr>
        <w:pStyle w:val="ListParagraph"/>
        <w:numPr>
          <w:ilvl w:val="0"/>
          <w:numId w:val="1"/>
        </w:numPr>
        <w:tabs>
          <w:tab w:pos="719" w:val="left" w:leader="none"/>
        </w:tabs>
        <w:spacing w:line="240" w:lineRule="auto" w:before="85" w:after="0"/>
        <w:ind w:left="719" w:right="0" w:hanging="359"/>
        <w:jc w:val="left"/>
        <w:rPr>
          <w:sz w:val="24"/>
        </w:rPr>
      </w:pPr>
      <w:r>
        <w:rPr>
          <w:sz w:val="24"/>
        </w:rPr>
        <w:t>Treat</w:t>
      </w:r>
      <w:r>
        <w:rPr>
          <w:spacing w:val="-4"/>
          <w:sz w:val="24"/>
        </w:rPr>
        <w:t> </w:t>
      </w:r>
      <w:r>
        <w:rPr>
          <w:sz w:val="24"/>
        </w:rPr>
        <w:t>them</w:t>
      </w:r>
      <w:r>
        <w:rPr>
          <w:spacing w:val="-3"/>
          <w:sz w:val="24"/>
        </w:rPr>
        <w:t> </w:t>
      </w:r>
      <w:r>
        <w:rPr>
          <w:sz w:val="24"/>
        </w:rPr>
        <w:t>how</w:t>
      </w:r>
      <w:r>
        <w:rPr>
          <w:spacing w:val="-3"/>
          <w:sz w:val="24"/>
        </w:rPr>
        <w:t> </w:t>
      </w:r>
      <w:r>
        <w:rPr>
          <w:sz w:val="24"/>
        </w:rPr>
        <w:t>you</w:t>
      </w:r>
      <w:r>
        <w:rPr>
          <w:spacing w:val="-3"/>
          <w:sz w:val="24"/>
        </w:rPr>
        <w:t> </w:t>
      </w:r>
      <w:r>
        <w:rPr>
          <w:sz w:val="24"/>
        </w:rPr>
        <w:t>treated</w:t>
      </w:r>
      <w:r>
        <w:rPr>
          <w:spacing w:val="-4"/>
          <w:sz w:val="24"/>
        </w:rPr>
        <w:t> </w:t>
      </w:r>
      <w:r>
        <w:rPr>
          <w:sz w:val="24"/>
        </w:rPr>
        <w:t>them</w:t>
      </w:r>
      <w:r>
        <w:rPr>
          <w:spacing w:val="-3"/>
          <w:sz w:val="24"/>
        </w:rPr>
        <w:t> </w:t>
      </w:r>
      <w:r>
        <w:rPr>
          <w:sz w:val="24"/>
        </w:rPr>
        <w:t>before</w:t>
      </w:r>
      <w:r>
        <w:rPr>
          <w:spacing w:val="-3"/>
          <w:sz w:val="24"/>
        </w:rPr>
        <w:t> </w:t>
      </w:r>
      <w:r>
        <w:rPr>
          <w:sz w:val="24"/>
        </w:rPr>
        <w:t>they</w:t>
      </w:r>
      <w:r>
        <w:rPr>
          <w:spacing w:val="-3"/>
          <w:sz w:val="24"/>
        </w:rPr>
        <w:t> </w:t>
      </w:r>
      <w:r>
        <w:rPr>
          <w:sz w:val="24"/>
        </w:rPr>
        <w:t>got</w:t>
      </w:r>
      <w:r>
        <w:rPr>
          <w:spacing w:val="-3"/>
          <w:sz w:val="24"/>
        </w:rPr>
        <w:t> </w:t>
      </w:r>
      <w:r>
        <w:rPr>
          <w:spacing w:val="-2"/>
          <w:sz w:val="24"/>
        </w:rPr>
        <w:t>sick.</w:t>
      </w:r>
    </w:p>
    <w:p>
      <w:pPr>
        <w:pStyle w:val="BodyText"/>
        <w:spacing w:before="14"/>
      </w:pPr>
    </w:p>
    <w:p>
      <w:pPr>
        <w:pStyle w:val="ListParagraph"/>
        <w:numPr>
          <w:ilvl w:val="0"/>
          <w:numId w:val="1"/>
        </w:numPr>
        <w:tabs>
          <w:tab w:pos="719" w:val="left" w:leader="none"/>
        </w:tabs>
        <w:spacing w:line="240" w:lineRule="auto" w:before="1" w:after="0"/>
        <w:ind w:left="719" w:right="0" w:hanging="359"/>
        <w:jc w:val="left"/>
        <w:rPr>
          <w:sz w:val="24"/>
        </w:rPr>
      </w:pPr>
      <w:r>
        <w:rPr>
          <w:sz w:val="24"/>
        </w:rPr>
        <w:t>Kids</w:t>
      </w:r>
      <w:r>
        <w:rPr>
          <w:spacing w:val="-3"/>
          <w:sz w:val="24"/>
        </w:rPr>
        <w:t> </w:t>
      </w:r>
      <w:r>
        <w:rPr>
          <w:sz w:val="24"/>
        </w:rPr>
        <w:t>with</w:t>
      </w:r>
      <w:r>
        <w:rPr>
          <w:spacing w:val="-1"/>
          <w:sz w:val="24"/>
        </w:rPr>
        <w:t> </w:t>
      </w:r>
      <w:r>
        <w:rPr>
          <w:sz w:val="24"/>
        </w:rPr>
        <w:t>cancer</w:t>
      </w:r>
      <w:r>
        <w:rPr>
          <w:spacing w:val="-1"/>
          <w:sz w:val="24"/>
        </w:rPr>
        <w:t> </w:t>
      </w:r>
      <w:r>
        <w:rPr>
          <w:sz w:val="24"/>
        </w:rPr>
        <w:t>think</w:t>
      </w:r>
      <w:r>
        <w:rPr>
          <w:spacing w:val="-1"/>
          <w:sz w:val="24"/>
        </w:rPr>
        <w:t> </w:t>
      </w:r>
      <w:r>
        <w:rPr>
          <w:sz w:val="24"/>
        </w:rPr>
        <w:t>friends</w:t>
      </w:r>
      <w:r>
        <w:rPr>
          <w:spacing w:val="-1"/>
          <w:sz w:val="24"/>
        </w:rPr>
        <w:t> </w:t>
      </w:r>
      <w:r>
        <w:rPr>
          <w:sz w:val="24"/>
        </w:rPr>
        <w:t>are</w:t>
      </w:r>
      <w:r>
        <w:rPr>
          <w:spacing w:val="-1"/>
          <w:sz w:val="24"/>
        </w:rPr>
        <w:t> </w:t>
      </w:r>
      <w:r>
        <w:rPr>
          <w:sz w:val="24"/>
        </w:rPr>
        <w:t>an</w:t>
      </w:r>
      <w:r>
        <w:rPr>
          <w:spacing w:val="-1"/>
          <w:sz w:val="24"/>
        </w:rPr>
        <w:t> </w:t>
      </w:r>
      <w:r>
        <w:rPr>
          <w:sz w:val="24"/>
        </w:rPr>
        <w:t>important</w:t>
      </w:r>
      <w:r>
        <w:rPr>
          <w:spacing w:val="-1"/>
          <w:sz w:val="24"/>
        </w:rPr>
        <w:t> </w:t>
      </w:r>
      <w:r>
        <w:rPr>
          <w:sz w:val="24"/>
        </w:rPr>
        <w:t>source</w:t>
      </w:r>
      <w:r>
        <w:rPr>
          <w:spacing w:val="-1"/>
          <w:sz w:val="24"/>
        </w:rPr>
        <w:t> </w:t>
      </w:r>
      <w:r>
        <w:rPr>
          <w:sz w:val="24"/>
        </w:rPr>
        <w:t>of</w:t>
      </w:r>
      <w:r>
        <w:rPr>
          <w:spacing w:val="-1"/>
          <w:sz w:val="24"/>
        </w:rPr>
        <w:t> </w:t>
      </w:r>
      <w:r>
        <w:rPr>
          <w:spacing w:val="-2"/>
          <w:sz w:val="24"/>
        </w:rPr>
        <w:t>support</w:t>
      </w:r>
      <w:r>
        <w:rPr>
          <w:spacing w:val="-2"/>
          <w:sz w:val="24"/>
          <w:vertAlign w:val="superscript"/>
        </w:rPr>
        <w:t>2</w:t>
      </w:r>
      <w:r>
        <w:rPr>
          <w:spacing w:val="-2"/>
          <w:sz w:val="24"/>
          <w:vertAlign w:val="baseline"/>
        </w:rPr>
        <w:t>.</w:t>
      </w:r>
    </w:p>
    <w:p>
      <w:pPr>
        <w:pStyle w:val="BodyText"/>
        <w:spacing w:before="14"/>
      </w:pPr>
    </w:p>
    <w:p>
      <w:pPr>
        <w:pStyle w:val="BodyText"/>
        <w:spacing w:before="1"/>
      </w:pPr>
      <w:r>
        <w:rPr/>
        <w:t>Remember,</w:t>
      </w:r>
      <w:r>
        <w:rPr>
          <w:spacing w:val="-4"/>
        </w:rPr>
        <w:t> </w:t>
      </w:r>
      <w:r>
        <w:rPr/>
        <w:t>they</w:t>
      </w:r>
      <w:r>
        <w:rPr>
          <w:spacing w:val="-3"/>
        </w:rPr>
        <w:t> </w:t>
      </w:r>
      <w:r>
        <w:rPr/>
        <w:t>are</w:t>
      </w:r>
      <w:r>
        <w:rPr>
          <w:spacing w:val="-3"/>
        </w:rPr>
        <w:t> </w:t>
      </w:r>
      <w:r>
        <w:rPr/>
        <w:t>still</w:t>
      </w:r>
      <w:r>
        <w:rPr>
          <w:spacing w:val="-4"/>
        </w:rPr>
        <w:t> </w:t>
      </w:r>
      <w:r>
        <w:rPr/>
        <w:t>the</w:t>
      </w:r>
      <w:r>
        <w:rPr>
          <w:spacing w:val="-3"/>
        </w:rPr>
        <w:t> </w:t>
      </w:r>
      <w:r>
        <w:rPr/>
        <w:t>same</w:t>
      </w:r>
      <w:r>
        <w:rPr>
          <w:spacing w:val="-3"/>
        </w:rPr>
        <w:t> </w:t>
      </w:r>
      <w:r>
        <w:rPr>
          <w:spacing w:val="-2"/>
        </w:rPr>
        <w:t>person.</w:t>
      </w:r>
    </w:p>
    <w:p>
      <w:pPr>
        <w:pStyle w:val="BodyText"/>
        <w:spacing w:before="14"/>
      </w:pPr>
    </w:p>
    <w:p>
      <w:pPr>
        <w:pStyle w:val="BodyText"/>
      </w:pPr>
      <w:r>
        <w:rPr/>
        <w:t>They</w:t>
      </w:r>
      <w:r>
        <w:rPr>
          <w:spacing w:val="-1"/>
        </w:rPr>
        <w:t> </w:t>
      </w:r>
      <w:r>
        <w:rPr/>
        <w:t>are</w:t>
      </w:r>
      <w:r>
        <w:rPr>
          <w:spacing w:val="-1"/>
        </w:rPr>
        <w:t> </w:t>
      </w:r>
      <w:r>
        <w:rPr/>
        <w:t>still: A</w:t>
      </w:r>
      <w:r>
        <w:rPr>
          <w:spacing w:val="-1"/>
        </w:rPr>
        <w:t> </w:t>
      </w:r>
      <w:r>
        <w:rPr/>
        <w:t>friend,</w:t>
      </w:r>
      <w:r>
        <w:rPr>
          <w:spacing w:val="-1"/>
        </w:rPr>
        <w:t> </w:t>
      </w:r>
      <w:r>
        <w:rPr/>
        <w:t>a classmate,</w:t>
      </w:r>
      <w:r>
        <w:rPr>
          <w:spacing w:val="-1"/>
        </w:rPr>
        <w:t> </w:t>
      </w:r>
      <w:r>
        <w:rPr/>
        <w:t>a </w:t>
      </w:r>
      <w:r>
        <w:rPr>
          <w:spacing w:val="-2"/>
        </w:rPr>
        <w:t>teammate</w:t>
      </w:r>
    </w:p>
    <w:p>
      <w:pPr>
        <w:pStyle w:val="BodyText"/>
        <w:spacing w:before="15"/>
      </w:pPr>
    </w:p>
    <w:p>
      <w:pPr>
        <w:pStyle w:val="BodyText"/>
        <w:spacing w:line="491" w:lineRule="auto"/>
        <w:ind w:right="1348"/>
      </w:pPr>
      <w:r>
        <w:rPr/>
        <w:t>Cancer</w:t>
      </w:r>
      <w:r>
        <w:rPr>
          <w:spacing w:val="-6"/>
        </w:rPr>
        <w:t> </w:t>
      </w:r>
      <w:r>
        <w:rPr/>
        <w:t>is</w:t>
      </w:r>
      <w:r>
        <w:rPr>
          <w:spacing w:val="-6"/>
        </w:rPr>
        <w:t> </w:t>
      </w:r>
      <w:r>
        <w:rPr/>
        <w:t>something</w:t>
      </w:r>
      <w:r>
        <w:rPr>
          <w:spacing w:val="-6"/>
        </w:rPr>
        <w:t> </w:t>
      </w:r>
      <w:r>
        <w:rPr/>
        <w:t>they</w:t>
      </w:r>
      <w:r>
        <w:rPr>
          <w:spacing w:val="-6"/>
        </w:rPr>
        <w:t> </w:t>
      </w:r>
      <w:r>
        <w:rPr/>
        <w:t>experienced.</w:t>
      </w:r>
      <w:r>
        <w:rPr>
          <w:spacing w:val="-6"/>
        </w:rPr>
        <w:t> </w:t>
      </w:r>
      <w:r>
        <w:rPr/>
        <w:t>It</w:t>
      </w:r>
      <w:r>
        <w:rPr>
          <w:spacing w:val="-6"/>
        </w:rPr>
        <w:t> </w:t>
      </w:r>
      <w:r>
        <w:rPr/>
        <w:t>does</w:t>
      </w:r>
      <w:r>
        <w:rPr>
          <w:spacing w:val="-6"/>
        </w:rPr>
        <w:t> </w:t>
      </w:r>
      <w:r>
        <w:rPr/>
        <w:t>not</w:t>
      </w:r>
      <w:r>
        <w:rPr>
          <w:spacing w:val="-6"/>
        </w:rPr>
        <w:t> </w:t>
      </w:r>
      <w:r>
        <w:rPr/>
        <w:t>deﬁne</w:t>
      </w:r>
      <w:r>
        <w:rPr>
          <w:spacing w:val="-6"/>
        </w:rPr>
        <w:t> </w:t>
      </w:r>
      <w:r>
        <w:rPr/>
        <w:t>who</w:t>
      </w:r>
      <w:r>
        <w:rPr>
          <w:spacing w:val="-6"/>
        </w:rPr>
        <w:t> </w:t>
      </w:r>
      <w:r>
        <w:rPr/>
        <w:t>they</w:t>
      </w:r>
      <w:r>
        <w:rPr>
          <w:spacing w:val="-6"/>
        </w:rPr>
        <w:t> </w:t>
      </w:r>
      <w:r>
        <w:rPr/>
        <w:t>are. Facts and Myths</w:t>
      </w:r>
    </w:p>
    <w:p>
      <w:pPr>
        <w:pStyle w:val="BodyText"/>
        <w:spacing w:line="309" w:lineRule="exact"/>
      </w:pPr>
      <w:r>
        <w:rPr/>
        <w:t>Why</w:t>
      </w:r>
      <w:r>
        <w:rPr>
          <w:spacing w:val="-1"/>
        </w:rPr>
        <w:t> </w:t>
      </w:r>
      <w:r>
        <w:rPr/>
        <w:t>might</w:t>
      </w:r>
      <w:r>
        <w:rPr>
          <w:spacing w:val="-1"/>
        </w:rPr>
        <w:t> </w:t>
      </w:r>
      <w:r>
        <w:rPr/>
        <w:t>my</w:t>
      </w:r>
      <w:r>
        <w:rPr>
          <w:spacing w:val="-1"/>
        </w:rPr>
        <w:t> </w:t>
      </w:r>
      <w:r>
        <w:rPr/>
        <w:t>friend</w:t>
      </w:r>
      <w:r>
        <w:rPr>
          <w:spacing w:val="-1"/>
        </w:rPr>
        <w:t> </w:t>
      </w:r>
      <w:r>
        <w:rPr/>
        <w:t>look</w:t>
      </w:r>
      <w:r>
        <w:rPr>
          <w:spacing w:val="-1"/>
        </w:rPr>
        <w:t> </w:t>
      </w:r>
      <w:r>
        <w:rPr/>
        <w:t>different </w:t>
      </w:r>
      <w:r>
        <w:rPr>
          <w:spacing w:val="-4"/>
        </w:rPr>
        <w:t>now?</w:t>
      </w:r>
    </w:p>
    <w:p>
      <w:pPr>
        <w:pStyle w:val="BodyText"/>
        <w:spacing w:before="15"/>
      </w:pPr>
    </w:p>
    <w:p>
      <w:pPr>
        <w:pStyle w:val="BodyText"/>
        <w:spacing w:line="491" w:lineRule="auto"/>
        <w:ind w:right="25"/>
      </w:pPr>
      <w:r>
        <w:rPr/>
        <w:t>Cancer is often treated with something called </w:t>
      </w:r>
      <w:r>
        <w:rPr>
          <w:i/>
        </w:rPr>
        <w:t>chemotherapy, </w:t>
      </w:r>
      <w:r>
        <w:rPr/>
        <w:t>sometimes referred to as chemo</w:t>
      </w:r>
      <w:r>
        <w:rPr>
          <w:i/>
        </w:rPr>
        <w:t>.</w:t>
      </w:r>
      <w:r>
        <w:rPr>
          <w:i/>
          <w:spacing w:val="-5"/>
        </w:rPr>
        <w:t> </w:t>
      </w:r>
      <w:r>
        <w:rPr/>
        <w:t>Chemo</w:t>
      </w:r>
      <w:r>
        <w:rPr>
          <w:spacing w:val="-5"/>
        </w:rPr>
        <w:t> </w:t>
      </w:r>
      <w:r>
        <w:rPr/>
        <w:t>is</w:t>
      </w:r>
      <w:r>
        <w:rPr>
          <w:spacing w:val="-5"/>
        </w:rPr>
        <w:t> </w:t>
      </w:r>
      <w:r>
        <w:rPr/>
        <w:t>a</w:t>
      </w:r>
      <w:r>
        <w:rPr>
          <w:spacing w:val="-5"/>
        </w:rPr>
        <w:t> </w:t>
      </w:r>
      <w:r>
        <w:rPr/>
        <w:t>medicine</w:t>
      </w:r>
      <w:r>
        <w:rPr>
          <w:spacing w:val="-5"/>
        </w:rPr>
        <w:t> </w:t>
      </w:r>
      <w:r>
        <w:rPr/>
        <w:t>that</w:t>
      </w:r>
      <w:r>
        <w:rPr>
          <w:spacing w:val="-5"/>
        </w:rPr>
        <w:t> </w:t>
      </w:r>
      <w:r>
        <w:rPr/>
        <w:t>works</w:t>
      </w:r>
      <w:r>
        <w:rPr>
          <w:spacing w:val="-5"/>
        </w:rPr>
        <w:t> </w:t>
      </w:r>
      <w:r>
        <w:rPr/>
        <w:t>to</w:t>
      </w:r>
      <w:r>
        <w:rPr>
          <w:spacing w:val="-5"/>
        </w:rPr>
        <w:t> </w:t>
      </w:r>
      <w:r>
        <w:rPr/>
        <w:t>stop</w:t>
      </w:r>
      <w:r>
        <w:rPr>
          <w:spacing w:val="-5"/>
        </w:rPr>
        <w:t> </w:t>
      </w:r>
      <w:r>
        <w:rPr/>
        <w:t>fast-growing</w:t>
      </w:r>
      <w:r>
        <w:rPr>
          <w:spacing w:val="-5"/>
        </w:rPr>
        <w:t> </w:t>
      </w:r>
      <w:r>
        <w:rPr/>
        <w:t>cells,</w:t>
      </w:r>
      <w:r>
        <w:rPr>
          <w:spacing w:val="-5"/>
        </w:rPr>
        <w:t> </w:t>
      </w:r>
      <w:r>
        <w:rPr/>
        <w:t>which</w:t>
      </w:r>
      <w:r>
        <w:rPr>
          <w:spacing w:val="-5"/>
        </w:rPr>
        <w:t> </w:t>
      </w:r>
      <w:r>
        <w:rPr/>
        <w:t>can</w:t>
      </w:r>
      <w:r>
        <w:rPr>
          <w:spacing w:val="-5"/>
        </w:rPr>
        <w:t> </w:t>
      </w:r>
      <w:r>
        <w:rPr/>
        <w:t>help</w:t>
      </w:r>
      <w:r>
        <w:rPr>
          <w:spacing w:val="-5"/>
        </w:rPr>
        <w:t> </w:t>
      </w:r>
      <w:r>
        <w:rPr/>
        <w:t>cure, control, or relieve someone’s symptoms</w:t>
      </w:r>
      <w:r>
        <w:rPr>
          <w:vertAlign w:val="superscript"/>
        </w:rPr>
        <w:t>5</w:t>
      </w:r>
      <w:r>
        <w:rPr>
          <w:vertAlign w:val="baseline"/>
        </w:rPr>
        <w:t>. Chemo sometimes has a lot of side effects, </w:t>
      </w:r>
      <w:r>
        <w:rPr>
          <w:spacing w:val="-4"/>
          <w:vertAlign w:val="baseline"/>
        </w:rPr>
        <w:t>like</w:t>
      </w:r>
    </w:p>
    <w:p>
      <w:pPr>
        <w:pStyle w:val="ListParagraph"/>
        <w:numPr>
          <w:ilvl w:val="0"/>
          <w:numId w:val="1"/>
        </w:numPr>
        <w:tabs>
          <w:tab w:pos="720" w:val="left" w:leader="none"/>
        </w:tabs>
        <w:spacing w:line="491" w:lineRule="auto" w:before="0" w:after="0"/>
        <w:ind w:left="720" w:right="589" w:hanging="360"/>
        <w:jc w:val="left"/>
        <w:rPr>
          <w:sz w:val="24"/>
        </w:rPr>
      </w:pPr>
      <w:r>
        <w:rPr>
          <w:i/>
          <w:sz w:val="24"/>
        </w:rPr>
        <w:t>Hair</w:t>
      </w:r>
      <w:r>
        <w:rPr>
          <w:i/>
          <w:spacing w:val="-3"/>
          <w:sz w:val="24"/>
        </w:rPr>
        <w:t> </w:t>
      </w:r>
      <w:r>
        <w:rPr>
          <w:i/>
          <w:sz w:val="24"/>
        </w:rPr>
        <w:t>loss</w:t>
      </w:r>
      <w:r>
        <w:rPr>
          <w:sz w:val="24"/>
        </w:rPr>
        <w:t>.</w:t>
      </w:r>
      <w:r>
        <w:rPr>
          <w:spacing w:val="-3"/>
          <w:sz w:val="24"/>
        </w:rPr>
        <w:t> </w:t>
      </w:r>
      <w:r>
        <w:rPr>
          <w:sz w:val="24"/>
        </w:rPr>
        <w:t>Some</w:t>
      </w:r>
      <w:r>
        <w:rPr>
          <w:spacing w:val="-3"/>
          <w:sz w:val="24"/>
        </w:rPr>
        <w:t> </w:t>
      </w:r>
      <w:r>
        <w:rPr>
          <w:sz w:val="24"/>
        </w:rPr>
        <w:t>people</w:t>
      </w:r>
      <w:r>
        <w:rPr>
          <w:spacing w:val="-3"/>
          <w:sz w:val="24"/>
        </w:rPr>
        <w:t> </w:t>
      </w:r>
      <w:r>
        <w:rPr>
          <w:sz w:val="24"/>
        </w:rPr>
        <w:t>who</w:t>
      </w:r>
      <w:r>
        <w:rPr>
          <w:spacing w:val="-3"/>
          <w:sz w:val="24"/>
        </w:rPr>
        <w:t> </w:t>
      </w:r>
      <w:r>
        <w:rPr>
          <w:sz w:val="24"/>
        </w:rPr>
        <w:t>lose</w:t>
      </w:r>
      <w:r>
        <w:rPr>
          <w:spacing w:val="-3"/>
          <w:sz w:val="24"/>
        </w:rPr>
        <w:t> </w:t>
      </w:r>
      <w:r>
        <w:rPr>
          <w:sz w:val="24"/>
        </w:rPr>
        <w:t>hair</w:t>
      </w:r>
      <w:r>
        <w:rPr>
          <w:sz w:val="24"/>
          <w:vertAlign w:val="superscript"/>
        </w:rPr>
        <w:t>5</w:t>
      </w:r>
      <w:r>
        <w:rPr>
          <w:spacing w:val="-4"/>
          <w:sz w:val="24"/>
          <w:vertAlign w:val="baseline"/>
        </w:rPr>
        <w:t> </w:t>
      </w:r>
      <w:r>
        <w:rPr>
          <w:sz w:val="24"/>
          <w:vertAlign w:val="baseline"/>
        </w:rPr>
        <w:t>might</w:t>
      </w:r>
      <w:r>
        <w:rPr>
          <w:spacing w:val="-3"/>
          <w:sz w:val="24"/>
          <w:vertAlign w:val="baseline"/>
        </w:rPr>
        <w:t> </w:t>
      </w:r>
      <w:r>
        <w:rPr>
          <w:sz w:val="24"/>
          <w:vertAlign w:val="baseline"/>
        </w:rPr>
        <w:t>come</w:t>
      </w:r>
      <w:r>
        <w:rPr>
          <w:spacing w:val="-3"/>
          <w:sz w:val="24"/>
          <w:vertAlign w:val="baseline"/>
        </w:rPr>
        <w:t> </w:t>
      </w:r>
      <w:r>
        <w:rPr>
          <w:sz w:val="24"/>
          <w:vertAlign w:val="baseline"/>
        </w:rPr>
        <w:t>to</w:t>
      </w:r>
      <w:r>
        <w:rPr>
          <w:spacing w:val="-3"/>
          <w:sz w:val="24"/>
          <w:vertAlign w:val="baseline"/>
        </w:rPr>
        <w:t> </w:t>
      </w:r>
      <w:r>
        <w:rPr>
          <w:sz w:val="24"/>
          <w:vertAlign w:val="baseline"/>
        </w:rPr>
        <w:t>school</w:t>
      </w:r>
      <w:r>
        <w:rPr>
          <w:spacing w:val="-3"/>
          <w:sz w:val="24"/>
          <w:vertAlign w:val="baseline"/>
        </w:rPr>
        <w:t> </w:t>
      </w:r>
      <w:r>
        <w:rPr>
          <w:sz w:val="24"/>
          <w:vertAlign w:val="baseline"/>
        </w:rPr>
        <w:t>with</w:t>
      </w:r>
      <w:r>
        <w:rPr>
          <w:spacing w:val="-3"/>
          <w:sz w:val="24"/>
          <w:vertAlign w:val="baseline"/>
        </w:rPr>
        <w:t> </w:t>
      </w:r>
      <w:r>
        <w:rPr>
          <w:sz w:val="24"/>
          <w:vertAlign w:val="baseline"/>
        </w:rPr>
        <w:t>a</w:t>
      </w:r>
      <w:r>
        <w:rPr>
          <w:spacing w:val="-3"/>
          <w:sz w:val="24"/>
          <w:vertAlign w:val="baseline"/>
        </w:rPr>
        <w:t> </w:t>
      </w:r>
      <w:r>
        <w:rPr>
          <w:sz w:val="24"/>
          <w:vertAlign w:val="baseline"/>
        </w:rPr>
        <w:t>hat</w:t>
      </w:r>
      <w:r>
        <w:rPr>
          <w:spacing w:val="-3"/>
          <w:sz w:val="24"/>
          <w:vertAlign w:val="baseline"/>
        </w:rPr>
        <w:t> </w:t>
      </w:r>
      <w:r>
        <w:rPr>
          <w:sz w:val="24"/>
          <w:vertAlign w:val="baseline"/>
        </w:rPr>
        <w:t>on</w:t>
      </w:r>
      <w:r>
        <w:rPr>
          <w:spacing w:val="-3"/>
          <w:sz w:val="24"/>
          <w:vertAlign w:val="baseline"/>
        </w:rPr>
        <w:t> </w:t>
      </w:r>
      <w:r>
        <w:rPr>
          <w:sz w:val="24"/>
          <w:vertAlign w:val="baseline"/>
        </w:rPr>
        <w:t>or sometimes wear a wig.</w:t>
      </w:r>
    </w:p>
    <w:p>
      <w:pPr>
        <w:pStyle w:val="ListParagraph"/>
        <w:numPr>
          <w:ilvl w:val="0"/>
          <w:numId w:val="1"/>
        </w:numPr>
        <w:tabs>
          <w:tab w:pos="720" w:val="left" w:leader="none"/>
        </w:tabs>
        <w:spacing w:line="491" w:lineRule="auto" w:before="0" w:after="0"/>
        <w:ind w:left="720" w:right="557" w:hanging="360"/>
        <w:jc w:val="left"/>
        <w:rPr>
          <w:sz w:val="24"/>
        </w:rPr>
      </w:pPr>
      <w:r>
        <w:rPr>
          <w:i/>
          <w:sz w:val="24"/>
        </w:rPr>
        <w:t>Upset</w:t>
      </w:r>
      <w:r>
        <w:rPr>
          <w:i/>
          <w:spacing w:val="-6"/>
          <w:sz w:val="24"/>
        </w:rPr>
        <w:t> </w:t>
      </w:r>
      <w:r>
        <w:rPr>
          <w:i/>
          <w:sz w:val="24"/>
        </w:rPr>
        <w:t>stomach</w:t>
      </w:r>
      <w:r>
        <w:rPr>
          <w:sz w:val="24"/>
          <w:vertAlign w:val="superscript"/>
        </w:rPr>
        <w:t>5</w:t>
      </w:r>
      <w:r>
        <w:rPr>
          <w:sz w:val="24"/>
          <w:vertAlign w:val="baseline"/>
        </w:rPr>
        <w:t>.</w:t>
      </w:r>
      <w:r>
        <w:rPr>
          <w:spacing w:val="-6"/>
          <w:sz w:val="24"/>
          <w:vertAlign w:val="baseline"/>
        </w:rPr>
        <w:t> </w:t>
      </w:r>
      <w:r>
        <w:rPr>
          <w:sz w:val="24"/>
          <w:vertAlign w:val="baseline"/>
        </w:rPr>
        <w:t>Your</w:t>
      </w:r>
      <w:r>
        <w:rPr>
          <w:spacing w:val="-6"/>
          <w:sz w:val="24"/>
          <w:vertAlign w:val="baseline"/>
        </w:rPr>
        <w:t> </w:t>
      </w:r>
      <w:r>
        <w:rPr>
          <w:sz w:val="24"/>
          <w:vertAlign w:val="baseline"/>
        </w:rPr>
        <w:t>classmate</w:t>
      </w:r>
      <w:r>
        <w:rPr>
          <w:spacing w:val="-6"/>
          <w:sz w:val="24"/>
          <w:vertAlign w:val="baseline"/>
        </w:rPr>
        <w:t> </w:t>
      </w:r>
      <w:r>
        <w:rPr>
          <w:sz w:val="24"/>
          <w:vertAlign w:val="baseline"/>
        </w:rPr>
        <w:t>might</w:t>
      </w:r>
      <w:r>
        <w:rPr>
          <w:spacing w:val="-6"/>
          <w:sz w:val="24"/>
          <w:vertAlign w:val="baseline"/>
        </w:rPr>
        <w:t> </w:t>
      </w:r>
      <w:r>
        <w:rPr>
          <w:sz w:val="24"/>
          <w:vertAlign w:val="baseline"/>
        </w:rPr>
        <w:t>not</w:t>
      </w:r>
      <w:r>
        <w:rPr>
          <w:spacing w:val="-6"/>
          <w:sz w:val="24"/>
          <w:vertAlign w:val="baseline"/>
        </w:rPr>
        <w:t> </w:t>
      </w:r>
      <w:r>
        <w:rPr>
          <w:sz w:val="24"/>
          <w:vertAlign w:val="baseline"/>
        </w:rPr>
        <w:t>feel</w:t>
      </w:r>
      <w:r>
        <w:rPr>
          <w:spacing w:val="-6"/>
          <w:sz w:val="24"/>
          <w:vertAlign w:val="baseline"/>
        </w:rPr>
        <w:t> </w:t>
      </w:r>
      <w:r>
        <w:rPr>
          <w:sz w:val="24"/>
          <w:vertAlign w:val="baseline"/>
        </w:rPr>
        <w:t>up</w:t>
      </w:r>
      <w:r>
        <w:rPr>
          <w:spacing w:val="-6"/>
          <w:sz w:val="24"/>
          <w:vertAlign w:val="baseline"/>
        </w:rPr>
        <w:t> </w:t>
      </w:r>
      <w:r>
        <w:rPr>
          <w:sz w:val="24"/>
          <w:vertAlign w:val="baseline"/>
        </w:rPr>
        <w:t>to</w:t>
      </w:r>
      <w:r>
        <w:rPr>
          <w:spacing w:val="-6"/>
          <w:sz w:val="24"/>
          <w:vertAlign w:val="baseline"/>
        </w:rPr>
        <w:t> </w:t>
      </w:r>
      <w:r>
        <w:rPr>
          <w:sz w:val="24"/>
          <w:vertAlign w:val="baseline"/>
        </w:rPr>
        <w:t>playing</w:t>
      </w:r>
      <w:r>
        <w:rPr>
          <w:spacing w:val="-6"/>
          <w:sz w:val="24"/>
          <w:vertAlign w:val="baseline"/>
        </w:rPr>
        <w:t> </w:t>
      </w:r>
      <w:r>
        <w:rPr>
          <w:sz w:val="24"/>
          <w:vertAlign w:val="baseline"/>
        </w:rPr>
        <w:t>during</w:t>
      </w:r>
      <w:r>
        <w:rPr>
          <w:spacing w:val="-6"/>
          <w:sz w:val="24"/>
          <w:vertAlign w:val="baseline"/>
        </w:rPr>
        <w:t> </w:t>
      </w:r>
      <w:r>
        <w:rPr>
          <w:sz w:val="24"/>
          <w:vertAlign w:val="baseline"/>
        </w:rPr>
        <w:t>recess</w:t>
      </w:r>
      <w:r>
        <w:rPr>
          <w:spacing w:val="-6"/>
          <w:sz w:val="24"/>
          <w:vertAlign w:val="baseline"/>
        </w:rPr>
        <w:t> </w:t>
      </w:r>
      <w:r>
        <w:rPr>
          <w:sz w:val="24"/>
          <w:vertAlign w:val="baseline"/>
        </w:rPr>
        <w:t>or eating the cupcakes for your friend's birthday party.</w:t>
      </w:r>
    </w:p>
    <w:p>
      <w:pPr>
        <w:pStyle w:val="ListParagraph"/>
        <w:numPr>
          <w:ilvl w:val="0"/>
          <w:numId w:val="1"/>
        </w:numPr>
        <w:tabs>
          <w:tab w:pos="720" w:val="left" w:leader="none"/>
        </w:tabs>
        <w:spacing w:line="491" w:lineRule="auto" w:before="0" w:after="0"/>
        <w:ind w:left="720" w:right="13" w:hanging="360"/>
        <w:jc w:val="left"/>
        <w:rPr>
          <w:sz w:val="24"/>
        </w:rPr>
      </w:pPr>
      <w:r>
        <w:rPr>
          <w:i/>
          <w:sz w:val="24"/>
        </w:rPr>
        <w:t>Tiredness</w:t>
      </w:r>
      <w:r>
        <w:rPr>
          <w:sz w:val="24"/>
        </w:rPr>
        <w:t>.</w:t>
      </w:r>
      <w:r>
        <w:rPr>
          <w:spacing w:val="-4"/>
          <w:sz w:val="24"/>
        </w:rPr>
        <w:t> </w:t>
      </w:r>
      <w:r>
        <w:rPr>
          <w:sz w:val="24"/>
        </w:rPr>
        <w:t>Some</w:t>
      </w:r>
      <w:r>
        <w:rPr>
          <w:spacing w:val="-4"/>
          <w:sz w:val="24"/>
        </w:rPr>
        <w:t> </w:t>
      </w:r>
      <w:r>
        <w:rPr>
          <w:sz w:val="24"/>
        </w:rPr>
        <w:t>days,</w:t>
      </w:r>
      <w:r>
        <w:rPr>
          <w:spacing w:val="-4"/>
          <w:sz w:val="24"/>
        </w:rPr>
        <w:t> </w:t>
      </w:r>
      <w:r>
        <w:rPr>
          <w:sz w:val="24"/>
        </w:rPr>
        <w:t>your</w:t>
      </w:r>
      <w:r>
        <w:rPr>
          <w:spacing w:val="-4"/>
          <w:sz w:val="24"/>
        </w:rPr>
        <w:t> </w:t>
      </w:r>
      <w:r>
        <w:rPr>
          <w:sz w:val="24"/>
        </w:rPr>
        <w:t>classmate</w:t>
      </w:r>
      <w:r>
        <w:rPr>
          <w:spacing w:val="-4"/>
          <w:sz w:val="24"/>
        </w:rPr>
        <w:t> </w:t>
      </w:r>
      <w:r>
        <w:rPr>
          <w:sz w:val="24"/>
        </w:rPr>
        <w:t>might</w:t>
      </w:r>
      <w:r>
        <w:rPr>
          <w:spacing w:val="-4"/>
          <w:sz w:val="24"/>
        </w:rPr>
        <w:t> </w:t>
      </w:r>
      <w:r>
        <w:rPr>
          <w:sz w:val="24"/>
        </w:rPr>
        <w:t>not</w:t>
      </w:r>
      <w:r>
        <w:rPr>
          <w:spacing w:val="-4"/>
          <w:sz w:val="24"/>
        </w:rPr>
        <w:t> </w:t>
      </w:r>
      <w:r>
        <w:rPr>
          <w:sz w:val="24"/>
        </w:rPr>
        <w:t>want</w:t>
      </w:r>
      <w:r>
        <w:rPr>
          <w:spacing w:val="-4"/>
          <w:sz w:val="24"/>
        </w:rPr>
        <w:t> </w:t>
      </w:r>
      <w:r>
        <w:rPr>
          <w:sz w:val="24"/>
        </w:rPr>
        <w:t>to</w:t>
      </w:r>
      <w:r>
        <w:rPr>
          <w:spacing w:val="-4"/>
          <w:sz w:val="24"/>
        </w:rPr>
        <w:t> </w:t>
      </w:r>
      <w:r>
        <w:rPr>
          <w:sz w:val="24"/>
        </w:rPr>
        <w:t>have</w:t>
      </w:r>
      <w:r>
        <w:rPr>
          <w:spacing w:val="-4"/>
          <w:sz w:val="24"/>
        </w:rPr>
        <w:t> </w:t>
      </w:r>
      <w:r>
        <w:rPr>
          <w:sz w:val="24"/>
        </w:rPr>
        <w:t>a</w:t>
      </w:r>
      <w:r>
        <w:rPr>
          <w:spacing w:val="-4"/>
          <w:sz w:val="24"/>
        </w:rPr>
        <w:t> </w:t>
      </w:r>
      <w:r>
        <w:rPr>
          <w:sz w:val="24"/>
        </w:rPr>
        <w:t>playdate</w:t>
      </w:r>
      <w:r>
        <w:rPr>
          <w:spacing w:val="-4"/>
          <w:sz w:val="24"/>
        </w:rPr>
        <w:t> </w:t>
      </w:r>
      <w:r>
        <w:rPr>
          <w:sz w:val="24"/>
        </w:rPr>
        <w:t>or</w:t>
      </w:r>
      <w:r>
        <w:rPr>
          <w:spacing w:val="-4"/>
          <w:sz w:val="24"/>
        </w:rPr>
        <w:t> </w:t>
      </w:r>
      <w:r>
        <w:rPr>
          <w:sz w:val="24"/>
        </w:rPr>
        <w:t>might need to take breaks during the school day</w:t>
      </w:r>
      <w:r>
        <w:rPr>
          <w:sz w:val="24"/>
          <w:vertAlign w:val="superscript"/>
        </w:rPr>
        <w:t>1</w:t>
      </w:r>
      <w:r>
        <w:rPr>
          <w:sz w:val="24"/>
          <w:vertAlign w:val="baseline"/>
        </w:rPr>
        <w:t>.</w:t>
      </w:r>
    </w:p>
    <w:p>
      <w:pPr>
        <w:pStyle w:val="BodyText"/>
        <w:spacing w:line="309" w:lineRule="exact"/>
      </w:pPr>
      <w:r>
        <w:rPr/>
        <w:t>Common</w:t>
      </w:r>
      <w:r>
        <w:rPr>
          <w:spacing w:val="-6"/>
        </w:rPr>
        <w:t> </w:t>
      </w:r>
      <w:r>
        <w:rPr>
          <w:spacing w:val="-2"/>
        </w:rPr>
        <w:t>Misconceptions</w:t>
      </w:r>
    </w:p>
    <w:p>
      <w:pPr>
        <w:pStyle w:val="BodyText"/>
        <w:spacing w:before="10"/>
      </w:pPr>
    </w:p>
    <w:p>
      <w:pPr>
        <w:pStyle w:val="BodyText"/>
      </w:pPr>
      <w:r>
        <w:rPr/>
        <w:t>Myth:</w:t>
      </w:r>
      <w:r>
        <w:rPr>
          <w:spacing w:val="-1"/>
        </w:rPr>
        <w:t> </w:t>
      </w:r>
      <w:r>
        <w:rPr/>
        <w:t>I</w:t>
      </w:r>
      <w:r>
        <w:rPr>
          <w:spacing w:val="-1"/>
        </w:rPr>
        <w:t> </w:t>
      </w:r>
      <w:r>
        <w:rPr/>
        <w:t>will</w:t>
      </w:r>
      <w:r>
        <w:rPr>
          <w:spacing w:val="-1"/>
        </w:rPr>
        <w:t> </w:t>
      </w:r>
      <w:r>
        <w:rPr/>
        <w:t>catch cancer</w:t>
      </w:r>
      <w:r>
        <w:rPr>
          <w:spacing w:val="-1"/>
        </w:rPr>
        <w:t> </w:t>
      </w:r>
      <w:r>
        <w:rPr/>
        <w:t>from</w:t>
      </w:r>
      <w:r>
        <w:rPr>
          <w:spacing w:val="-1"/>
        </w:rPr>
        <w:t> </w:t>
      </w:r>
      <w:r>
        <w:rPr/>
        <w:t>my </w:t>
      </w:r>
      <w:r>
        <w:rPr>
          <w:spacing w:val="-2"/>
        </w:rPr>
        <w:t>friend</w:t>
      </w:r>
    </w:p>
    <w:p>
      <w:pPr>
        <w:pStyle w:val="BodyText"/>
        <w:spacing w:after="0"/>
        <w:sectPr>
          <w:pgSz w:w="12240" w:h="15840"/>
          <w:pgMar w:top="1360" w:bottom="280" w:left="1440" w:right="1440"/>
        </w:sectPr>
      </w:pPr>
    </w:p>
    <w:p>
      <w:pPr>
        <w:pStyle w:val="BodyText"/>
        <w:spacing w:line="491" w:lineRule="auto" w:before="85"/>
      </w:pPr>
      <w:r>
        <w:rPr/>
        <w:t>Fact:</w:t>
      </w:r>
      <w:r>
        <w:rPr>
          <w:spacing w:val="-7"/>
        </w:rPr>
        <w:t> </w:t>
      </w:r>
      <w:r>
        <w:rPr/>
        <w:t>You</w:t>
      </w:r>
      <w:r>
        <w:rPr>
          <w:spacing w:val="-7"/>
        </w:rPr>
        <w:t> </w:t>
      </w:r>
      <w:r>
        <w:rPr/>
        <w:t>cannot</w:t>
      </w:r>
      <w:r>
        <w:rPr>
          <w:spacing w:val="-7"/>
        </w:rPr>
        <w:t> </w:t>
      </w:r>
      <w:r>
        <w:rPr/>
        <w:t>catch</w:t>
      </w:r>
      <w:r>
        <w:rPr>
          <w:spacing w:val="-7"/>
        </w:rPr>
        <w:t> </w:t>
      </w:r>
      <w:r>
        <w:rPr/>
        <w:t>cancer</w:t>
      </w:r>
      <w:r>
        <w:rPr>
          <w:vertAlign w:val="superscript"/>
        </w:rPr>
        <w:t>2</w:t>
      </w:r>
      <w:r>
        <w:rPr>
          <w:vertAlign w:val="baseline"/>
        </w:rPr>
        <w:t>;</w:t>
      </w:r>
      <w:r>
        <w:rPr>
          <w:spacing w:val="-7"/>
          <w:vertAlign w:val="baseline"/>
        </w:rPr>
        <w:t> </w:t>
      </w:r>
      <w:r>
        <w:rPr>
          <w:vertAlign w:val="baseline"/>
        </w:rPr>
        <w:t>it</w:t>
      </w:r>
      <w:r>
        <w:rPr>
          <w:spacing w:val="-7"/>
          <w:vertAlign w:val="baseline"/>
        </w:rPr>
        <w:t> </w:t>
      </w:r>
      <w:r>
        <w:rPr>
          <w:vertAlign w:val="baseline"/>
        </w:rPr>
        <w:t>is</w:t>
      </w:r>
      <w:r>
        <w:rPr>
          <w:spacing w:val="-7"/>
          <w:vertAlign w:val="baseline"/>
        </w:rPr>
        <w:t> </w:t>
      </w:r>
      <w:r>
        <w:rPr>
          <w:vertAlign w:val="baseline"/>
        </w:rPr>
        <w:t>not</w:t>
      </w:r>
      <w:r>
        <w:rPr>
          <w:spacing w:val="-7"/>
          <w:vertAlign w:val="baseline"/>
        </w:rPr>
        <w:t> </w:t>
      </w:r>
      <w:r>
        <w:rPr>
          <w:vertAlign w:val="baseline"/>
        </w:rPr>
        <w:t>contagious</w:t>
      </w:r>
      <w:r>
        <w:rPr>
          <w:spacing w:val="-7"/>
          <w:vertAlign w:val="baseline"/>
        </w:rPr>
        <w:t> </w:t>
      </w:r>
      <w:r>
        <w:rPr>
          <w:vertAlign w:val="baseline"/>
        </w:rPr>
        <w:t>like</w:t>
      </w:r>
      <w:r>
        <w:rPr>
          <w:spacing w:val="-7"/>
          <w:vertAlign w:val="baseline"/>
        </w:rPr>
        <w:t> </w:t>
      </w:r>
      <w:r>
        <w:rPr>
          <w:vertAlign w:val="baseline"/>
        </w:rPr>
        <w:t>a</w:t>
      </w:r>
      <w:r>
        <w:rPr>
          <w:spacing w:val="-7"/>
          <w:vertAlign w:val="baseline"/>
        </w:rPr>
        <w:t> </w:t>
      </w:r>
      <w:r>
        <w:rPr>
          <w:vertAlign w:val="baseline"/>
        </w:rPr>
        <w:t>cold</w:t>
      </w:r>
      <w:r>
        <w:rPr>
          <w:spacing w:val="-7"/>
          <w:vertAlign w:val="baseline"/>
        </w:rPr>
        <w:t> </w:t>
      </w:r>
      <w:r>
        <w:rPr>
          <w:vertAlign w:val="baseline"/>
        </w:rPr>
        <w:t>or</w:t>
      </w:r>
      <w:r>
        <w:rPr>
          <w:spacing w:val="-7"/>
          <w:vertAlign w:val="baseline"/>
        </w:rPr>
        <w:t> </w:t>
      </w:r>
      <w:r>
        <w:rPr>
          <w:vertAlign w:val="baseline"/>
        </w:rPr>
        <w:t>the</w:t>
      </w:r>
      <w:r>
        <w:rPr>
          <w:spacing w:val="-7"/>
          <w:vertAlign w:val="baseline"/>
        </w:rPr>
        <w:t> </w:t>
      </w:r>
      <w:r>
        <w:rPr>
          <w:vertAlign w:val="baseline"/>
        </w:rPr>
        <w:t>ﬂu.</w:t>
      </w:r>
      <w:r>
        <w:rPr>
          <w:spacing w:val="-7"/>
          <w:vertAlign w:val="baseline"/>
        </w:rPr>
        <w:t> </w:t>
      </w:r>
      <w:r>
        <w:rPr>
          <w:vertAlign w:val="baseline"/>
        </w:rPr>
        <w:t>You</w:t>
      </w:r>
      <w:r>
        <w:rPr>
          <w:spacing w:val="-7"/>
          <w:vertAlign w:val="baseline"/>
        </w:rPr>
        <w:t> </w:t>
      </w:r>
      <w:r>
        <w:rPr>
          <w:vertAlign w:val="baseline"/>
        </w:rPr>
        <w:t>can</w:t>
      </w:r>
      <w:r>
        <w:rPr>
          <w:spacing w:val="-7"/>
          <w:vertAlign w:val="baseline"/>
        </w:rPr>
        <w:t> </w:t>
      </w:r>
      <w:r>
        <w:rPr>
          <w:vertAlign w:val="baseline"/>
        </w:rPr>
        <w:t>play, hug, and share with your friend just like before.</w:t>
      </w:r>
    </w:p>
    <w:p>
      <w:pPr>
        <w:pStyle w:val="BodyText"/>
        <w:spacing w:line="309" w:lineRule="exact"/>
      </w:pPr>
      <w:r>
        <w:rPr/>
        <w:t>Myth:</w:t>
      </w:r>
      <w:r>
        <w:rPr>
          <w:spacing w:val="-1"/>
        </w:rPr>
        <w:t> </w:t>
      </w:r>
      <w:r>
        <w:rPr/>
        <w:t>Cancer</w:t>
      </w:r>
      <w:r>
        <w:rPr>
          <w:spacing w:val="-1"/>
        </w:rPr>
        <w:t> </w:t>
      </w:r>
      <w:r>
        <w:rPr/>
        <w:t>means</w:t>
      </w:r>
      <w:r>
        <w:rPr>
          <w:spacing w:val="-1"/>
        </w:rPr>
        <w:t> </w:t>
      </w:r>
      <w:r>
        <w:rPr/>
        <w:t>my</w:t>
      </w:r>
      <w:r>
        <w:rPr>
          <w:spacing w:val="-1"/>
        </w:rPr>
        <w:t> </w:t>
      </w:r>
      <w:r>
        <w:rPr/>
        <w:t>friends</w:t>
      </w:r>
      <w:r>
        <w:rPr>
          <w:spacing w:val="-1"/>
        </w:rPr>
        <w:t> </w:t>
      </w:r>
      <w:r>
        <w:rPr/>
        <w:t>will </w:t>
      </w:r>
      <w:r>
        <w:rPr>
          <w:spacing w:val="-4"/>
        </w:rPr>
        <w:t>die.</w:t>
      </w:r>
    </w:p>
    <w:p>
      <w:pPr>
        <w:pStyle w:val="BodyText"/>
        <w:spacing w:before="14"/>
      </w:pPr>
    </w:p>
    <w:p>
      <w:pPr>
        <w:pStyle w:val="BodyText"/>
        <w:spacing w:line="491" w:lineRule="auto" w:before="1"/>
        <w:ind w:right="110"/>
      </w:pPr>
      <w:r>
        <w:rPr/>
        <w:t>Fact:</w:t>
      </w:r>
      <w:r>
        <w:rPr>
          <w:spacing w:val="-3"/>
        </w:rPr>
        <w:t> </w:t>
      </w:r>
      <w:r>
        <w:rPr/>
        <w:t>Many</w:t>
      </w:r>
      <w:r>
        <w:rPr>
          <w:spacing w:val="-3"/>
        </w:rPr>
        <w:t> </w:t>
      </w:r>
      <w:r>
        <w:rPr/>
        <w:t>children</w:t>
      </w:r>
      <w:r>
        <w:rPr>
          <w:spacing w:val="-3"/>
        </w:rPr>
        <w:t> </w:t>
      </w:r>
      <w:r>
        <w:rPr/>
        <w:t>will</w:t>
      </w:r>
      <w:r>
        <w:rPr>
          <w:spacing w:val="-3"/>
        </w:rPr>
        <w:t> </w:t>
      </w:r>
      <w:r>
        <w:rPr/>
        <w:t>get</w:t>
      </w:r>
      <w:r>
        <w:rPr>
          <w:spacing w:val="-3"/>
        </w:rPr>
        <w:t> </w:t>
      </w:r>
      <w:r>
        <w:rPr/>
        <w:t>treatment</w:t>
      </w:r>
      <w:r>
        <w:rPr>
          <w:spacing w:val="-3"/>
        </w:rPr>
        <w:t> </w:t>
      </w:r>
      <w:r>
        <w:rPr/>
        <w:t>like</w:t>
      </w:r>
      <w:r>
        <w:rPr>
          <w:spacing w:val="-3"/>
        </w:rPr>
        <w:t> </w:t>
      </w:r>
      <w:r>
        <w:rPr/>
        <w:t>chemo</w:t>
      </w:r>
      <w:r>
        <w:rPr>
          <w:spacing w:val="-3"/>
        </w:rPr>
        <w:t> </w:t>
      </w:r>
      <w:r>
        <w:rPr/>
        <w:t>and</w:t>
      </w:r>
      <w:r>
        <w:rPr>
          <w:spacing w:val="-3"/>
        </w:rPr>
        <w:t> </w:t>
      </w:r>
      <w:r>
        <w:rPr/>
        <w:t>survive.</w:t>
      </w:r>
      <w:r>
        <w:rPr>
          <w:spacing w:val="-3"/>
        </w:rPr>
        <w:t> </w:t>
      </w:r>
      <w:r>
        <w:rPr/>
        <w:t>About</w:t>
      </w:r>
      <w:r>
        <w:rPr>
          <w:spacing w:val="-3"/>
        </w:rPr>
        <w:t> </w:t>
      </w:r>
      <w:r>
        <w:rPr/>
        <w:t>85%</w:t>
      </w:r>
      <w:r>
        <w:rPr>
          <w:vertAlign w:val="superscript"/>
        </w:rPr>
        <w:t>3</w:t>
      </w:r>
      <w:r>
        <w:rPr>
          <w:spacing w:val="-4"/>
          <w:vertAlign w:val="baseline"/>
        </w:rPr>
        <w:t> </w:t>
      </w:r>
      <w:r>
        <w:rPr>
          <w:vertAlign w:val="baseline"/>
        </w:rPr>
        <w:t>of</w:t>
      </w:r>
      <w:r>
        <w:rPr>
          <w:spacing w:val="-3"/>
          <w:vertAlign w:val="baseline"/>
        </w:rPr>
        <w:t> </w:t>
      </w:r>
      <w:r>
        <w:rPr>
          <w:vertAlign w:val="baseline"/>
        </w:rPr>
        <w:t>kids</w:t>
      </w:r>
      <w:r>
        <w:rPr>
          <w:spacing w:val="-3"/>
          <w:vertAlign w:val="baseline"/>
        </w:rPr>
        <w:t> </w:t>
      </w:r>
      <w:r>
        <w:rPr>
          <w:vertAlign w:val="baseline"/>
        </w:rPr>
        <w:t>will beat childhood cancer.</w:t>
      </w:r>
    </w:p>
    <w:p>
      <w:pPr>
        <w:pStyle w:val="BodyText"/>
        <w:spacing w:line="309" w:lineRule="exact"/>
      </w:pPr>
      <w:r>
        <w:rPr/>
        <w:t>Myth: I can’t ask any </w:t>
      </w:r>
      <w:r>
        <w:rPr>
          <w:spacing w:val="-2"/>
        </w:rPr>
        <w:t>questions.</w:t>
      </w:r>
    </w:p>
    <w:p>
      <w:pPr>
        <w:pStyle w:val="BodyText"/>
        <w:spacing w:before="14"/>
      </w:pPr>
    </w:p>
    <w:p>
      <w:pPr>
        <w:pStyle w:val="BodyText"/>
        <w:spacing w:line="491" w:lineRule="auto"/>
      </w:pPr>
      <w:r>
        <w:rPr>
          <w:i/>
        </w:rPr>
        <w:t>Fact</w:t>
      </w:r>
      <w:r>
        <w:rPr/>
        <w:t>:</w:t>
      </w:r>
      <w:r>
        <w:rPr>
          <w:spacing w:val="-6"/>
        </w:rPr>
        <w:t> </w:t>
      </w:r>
      <w:r>
        <w:rPr/>
        <w:t>It’s</w:t>
      </w:r>
      <w:r>
        <w:rPr>
          <w:spacing w:val="-6"/>
        </w:rPr>
        <w:t> </w:t>
      </w:r>
      <w:r>
        <w:rPr/>
        <w:t>okay</w:t>
      </w:r>
      <w:r>
        <w:rPr>
          <w:spacing w:val="-6"/>
        </w:rPr>
        <w:t> </w:t>
      </w:r>
      <w:r>
        <w:rPr/>
        <w:t>to</w:t>
      </w:r>
      <w:r>
        <w:rPr>
          <w:spacing w:val="-6"/>
        </w:rPr>
        <w:t> </w:t>
      </w:r>
      <w:r>
        <w:rPr/>
        <w:t>have</w:t>
      </w:r>
      <w:r>
        <w:rPr>
          <w:spacing w:val="-6"/>
        </w:rPr>
        <w:t> </w:t>
      </w:r>
      <w:r>
        <w:rPr/>
        <w:t>questions.</w:t>
      </w:r>
      <w:r>
        <w:rPr>
          <w:spacing w:val="-6"/>
        </w:rPr>
        <w:t> </w:t>
      </w:r>
      <w:r>
        <w:rPr/>
        <w:t>Your</w:t>
      </w:r>
      <w:r>
        <w:rPr>
          <w:spacing w:val="-6"/>
        </w:rPr>
        <w:t> </w:t>
      </w:r>
      <w:r>
        <w:rPr/>
        <w:t>friend</w:t>
      </w:r>
      <w:r>
        <w:rPr>
          <w:spacing w:val="-6"/>
        </w:rPr>
        <w:t> </w:t>
      </w:r>
      <w:r>
        <w:rPr/>
        <w:t>might</w:t>
      </w:r>
      <w:r>
        <w:rPr>
          <w:spacing w:val="-6"/>
        </w:rPr>
        <w:t> </w:t>
      </w:r>
      <w:r>
        <w:rPr/>
        <w:t>answer</w:t>
      </w:r>
      <w:r>
        <w:rPr>
          <w:spacing w:val="-6"/>
        </w:rPr>
        <w:t> </w:t>
      </w:r>
      <w:r>
        <w:rPr/>
        <w:t>them,</w:t>
      </w:r>
      <w:r>
        <w:rPr>
          <w:spacing w:val="-6"/>
        </w:rPr>
        <w:t> </w:t>
      </w:r>
      <w:r>
        <w:rPr/>
        <w:t>or</w:t>
      </w:r>
      <w:r>
        <w:rPr>
          <w:spacing w:val="-6"/>
        </w:rPr>
        <w:t> </w:t>
      </w:r>
      <w:r>
        <w:rPr/>
        <w:t>you</w:t>
      </w:r>
      <w:r>
        <w:rPr>
          <w:spacing w:val="-6"/>
        </w:rPr>
        <w:t> </w:t>
      </w:r>
      <w:r>
        <w:rPr/>
        <w:t>can</w:t>
      </w:r>
      <w:r>
        <w:rPr>
          <w:spacing w:val="-6"/>
        </w:rPr>
        <w:t> </w:t>
      </w:r>
      <w:r>
        <w:rPr/>
        <w:t>ask</w:t>
      </w:r>
      <w:r>
        <w:rPr>
          <w:spacing w:val="-6"/>
        </w:rPr>
        <w:t> </w:t>
      </w:r>
      <w:r>
        <w:rPr/>
        <w:t>your teacher, parent, guidance counselor, or school nurse.</w:t>
      </w:r>
    </w:p>
    <w:p>
      <w:pPr>
        <w:pStyle w:val="BodyText"/>
        <w:spacing w:line="309" w:lineRule="exact"/>
      </w:pPr>
      <w:r>
        <w:rPr/>
        <w:t>Other </w:t>
      </w:r>
      <w:r>
        <w:rPr>
          <w:spacing w:val="-2"/>
        </w:rPr>
        <w:t>resources</w:t>
      </w:r>
    </w:p>
    <w:p>
      <w:pPr>
        <w:pStyle w:val="BodyText"/>
        <w:spacing w:before="15"/>
      </w:pPr>
    </w:p>
    <w:p>
      <w:pPr>
        <w:pStyle w:val="BodyText"/>
        <w:spacing w:line="491" w:lineRule="auto"/>
        <w:ind w:right="110"/>
      </w:pPr>
      <w:r>
        <w:rPr/>
        <w:t>Having</w:t>
      </w:r>
      <w:r>
        <w:rPr>
          <w:spacing w:val="-3"/>
        </w:rPr>
        <w:t> </w:t>
      </w:r>
      <w:r>
        <w:rPr/>
        <w:t>a</w:t>
      </w:r>
      <w:r>
        <w:rPr>
          <w:spacing w:val="-3"/>
        </w:rPr>
        <w:t> </w:t>
      </w:r>
      <w:r>
        <w:rPr/>
        <w:t>classmate</w:t>
      </w:r>
      <w:r>
        <w:rPr>
          <w:spacing w:val="-3"/>
        </w:rPr>
        <w:t> </w:t>
      </w:r>
      <w:r>
        <w:rPr/>
        <w:t>with</w:t>
      </w:r>
      <w:r>
        <w:rPr>
          <w:spacing w:val="-3"/>
        </w:rPr>
        <w:t> </w:t>
      </w:r>
      <w:r>
        <w:rPr/>
        <w:t>cancer</w:t>
      </w:r>
      <w:r>
        <w:rPr>
          <w:spacing w:val="-3"/>
        </w:rPr>
        <w:t> </w:t>
      </w:r>
      <w:r>
        <w:rPr/>
        <w:t>can</w:t>
      </w:r>
      <w:r>
        <w:rPr>
          <w:spacing w:val="-3"/>
        </w:rPr>
        <w:t> </w:t>
      </w:r>
      <w:r>
        <w:rPr/>
        <w:t>be</w:t>
      </w:r>
      <w:r>
        <w:rPr>
          <w:spacing w:val="-3"/>
        </w:rPr>
        <w:t> </w:t>
      </w:r>
      <w:r>
        <w:rPr/>
        <w:t>very</w:t>
      </w:r>
      <w:r>
        <w:rPr>
          <w:spacing w:val="-3"/>
        </w:rPr>
        <w:t> </w:t>
      </w:r>
      <w:r>
        <w:rPr/>
        <w:t>difﬁcult.</w:t>
      </w:r>
      <w:r>
        <w:rPr>
          <w:spacing w:val="-3"/>
        </w:rPr>
        <w:t> </w:t>
      </w:r>
      <w:r>
        <w:rPr/>
        <w:t>It</w:t>
      </w:r>
      <w:r>
        <w:rPr>
          <w:spacing w:val="-3"/>
        </w:rPr>
        <w:t> </w:t>
      </w:r>
      <w:r>
        <w:rPr/>
        <w:t>is</w:t>
      </w:r>
      <w:r>
        <w:rPr>
          <w:spacing w:val="-3"/>
        </w:rPr>
        <w:t> </w:t>
      </w:r>
      <w:r>
        <w:rPr/>
        <w:t>important</w:t>
      </w:r>
      <w:r>
        <w:rPr>
          <w:spacing w:val="-3"/>
        </w:rPr>
        <w:t> </w:t>
      </w:r>
      <w:r>
        <w:rPr/>
        <w:t>to</w:t>
      </w:r>
      <w:r>
        <w:rPr>
          <w:spacing w:val="-3"/>
        </w:rPr>
        <w:t> </w:t>
      </w:r>
      <w:r>
        <w:rPr/>
        <w:t>remember</w:t>
      </w:r>
      <w:r>
        <w:rPr>
          <w:spacing w:val="-3"/>
        </w:rPr>
        <w:t> </w:t>
      </w:r>
      <w:r>
        <w:rPr/>
        <w:t>to</w:t>
      </w:r>
      <w:r>
        <w:rPr>
          <w:spacing w:val="-3"/>
        </w:rPr>
        <w:t> </w:t>
      </w:r>
      <w:r>
        <w:rPr/>
        <w:t>be a good friend.</w:t>
      </w:r>
    </w:p>
    <w:p>
      <w:pPr>
        <w:pStyle w:val="BodyText"/>
        <w:spacing w:line="491" w:lineRule="auto"/>
      </w:pPr>
      <w:r>
        <w:rPr/>
        <w:t>Here</w:t>
      </w:r>
      <w:r>
        <w:rPr>
          <w:spacing w:val="-4"/>
        </w:rPr>
        <w:t> </w:t>
      </w:r>
      <w:r>
        <w:rPr/>
        <w:t>are</w:t>
      </w:r>
      <w:r>
        <w:rPr>
          <w:spacing w:val="-4"/>
        </w:rPr>
        <w:t> </w:t>
      </w:r>
      <w:r>
        <w:rPr/>
        <w:t>some</w:t>
      </w:r>
      <w:r>
        <w:rPr>
          <w:spacing w:val="-4"/>
        </w:rPr>
        <w:t> </w:t>
      </w:r>
      <w:r>
        <w:rPr/>
        <w:t>additional</w:t>
      </w:r>
      <w:r>
        <w:rPr>
          <w:spacing w:val="-4"/>
        </w:rPr>
        <w:t> </w:t>
      </w:r>
      <w:r>
        <w:rPr/>
        <w:t>resources</w:t>
      </w:r>
      <w:r>
        <w:rPr>
          <w:spacing w:val="-4"/>
        </w:rPr>
        <w:t> </w:t>
      </w:r>
      <w:r>
        <w:rPr/>
        <w:t>you</w:t>
      </w:r>
      <w:r>
        <w:rPr>
          <w:spacing w:val="-4"/>
        </w:rPr>
        <w:t> </w:t>
      </w:r>
      <w:r>
        <w:rPr/>
        <w:t>can</w:t>
      </w:r>
      <w:r>
        <w:rPr>
          <w:spacing w:val="-4"/>
        </w:rPr>
        <w:t> </w:t>
      </w:r>
      <w:r>
        <w:rPr/>
        <w:t>look</w:t>
      </w:r>
      <w:r>
        <w:rPr>
          <w:spacing w:val="-4"/>
        </w:rPr>
        <w:t> </w:t>
      </w:r>
      <w:r>
        <w:rPr/>
        <w:t>at</w:t>
      </w:r>
      <w:r>
        <w:rPr>
          <w:spacing w:val="-4"/>
        </w:rPr>
        <w:t> </w:t>
      </w:r>
      <w:r>
        <w:rPr/>
        <w:t>with</w:t>
      </w:r>
      <w:r>
        <w:rPr>
          <w:spacing w:val="-4"/>
        </w:rPr>
        <w:t> </w:t>
      </w:r>
      <w:r>
        <w:rPr/>
        <w:t>your</w:t>
      </w:r>
      <w:r>
        <w:rPr>
          <w:spacing w:val="-4"/>
        </w:rPr>
        <w:t> </w:t>
      </w:r>
      <w:r>
        <w:rPr/>
        <w:t>parents</w:t>
      </w:r>
      <w:r>
        <w:rPr>
          <w:spacing w:val="-4"/>
        </w:rPr>
        <w:t> </w:t>
      </w:r>
      <w:r>
        <w:rPr/>
        <w:t>or</w:t>
      </w:r>
      <w:r>
        <w:rPr>
          <w:spacing w:val="-4"/>
        </w:rPr>
        <w:t> </w:t>
      </w:r>
      <w:r>
        <w:rPr/>
        <w:t>guardians. </w:t>
      </w:r>
      <w:hyperlink r:id="rId5">
        <w:r>
          <w:rPr>
            <w:color w:val="1154CC"/>
            <w:spacing w:val="-2"/>
            <w:u w:val="thick" w:color="1154CC"/>
          </w:rPr>
          <w:t>Cancer.Org</w:t>
        </w:r>
      </w:hyperlink>
    </w:p>
    <w:p>
      <w:pPr>
        <w:pStyle w:val="BodyText"/>
        <w:spacing w:line="491" w:lineRule="auto"/>
        <w:ind w:right="1348"/>
      </w:pPr>
      <w:r>
        <w:rPr/>
        <w:t>Here</w:t>
      </w:r>
      <w:r>
        <w:rPr>
          <w:spacing w:val="-4"/>
        </w:rPr>
        <w:t> </w:t>
      </w:r>
      <w:r>
        <w:rPr/>
        <w:t>are</w:t>
      </w:r>
      <w:r>
        <w:rPr>
          <w:spacing w:val="-4"/>
        </w:rPr>
        <w:t> </w:t>
      </w:r>
      <w:r>
        <w:rPr/>
        <w:t>some</w:t>
      </w:r>
      <w:r>
        <w:rPr>
          <w:spacing w:val="-4"/>
        </w:rPr>
        <w:t> </w:t>
      </w:r>
      <w:r>
        <w:rPr/>
        <w:t>more</w:t>
      </w:r>
      <w:r>
        <w:rPr>
          <w:spacing w:val="-4"/>
        </w:rPr>
        <w:t> </w:t>
      </w:r>
      <w:r>
        <w:rPr/>
        <w:t>ideas</w:t>
      </w:r>
      <w:r>
        <w:rPr>
          <w:spacing w:val="-4"/>
        </w:rPr>
        <w:t> </w:t>
      </w:r>
      <w:r>
        <w:rPr/>
        <w:t>of</w:t>
      </w:r>
      <w:r>
        <w:rPr>
          <w:spacing w:val="-4"/>
        </w:rPr>
        <w:t> </w:t>
      </w:r>
      <w:r>
        <w:rPr/>
        <w:t>things</w:t>
      </w:r>
      <w:r>
        <w:rPr>
          <w:spacing w:val="-4"/>
        </w:rPr>
        <w:t> </w:t>
      </w:r>
      <w:r>
        <w:rPr/>
        <w:t>you</w:t>
      </w:r>
      <w:r>
        <w:rPr>
          <w:spacing w:val="-4"/>
        </w:rPr>
        <w:t> </w:t>
      </w:r>
      <w:r>
        <w:rPr/>
        <w:t>can</w:t>
      </w:r>
      <w:r>
        <w:rPr>
          <w:spacing w:val="-4"/>
        </w:rPr>
        <w:t> </w:t>
      </w:r>
      <w:r>
        <w:rPr/>
        <w:t>do</w:t>
      </w:r>
      <w:r>
        <w:rPr>
          <w:spacing w:val="-4"/>
        </w:rPr>
        <w:t> </w:t>
      </w:r>
      <w:r>
        <w:rPr/>
        <w:t>to</w:t>
      </w:r>
      <w:r>
        <w:rPr>
          <w:spacing w:val="-4"/>
        </w:rPr>
        <w:t> </w:t>
      </w:r>
      <w:r>
        <w:rPr/>
        <w:t>help</w:t>
      </w:r>
      <w:r>
        <w:rPr>
          <w:spacing w:val="-4"/>
        </w:rPr>
        <w:t> </w:t>
      </w:r>
      <w:r>
        <w:rPr/>
        <w:t>your</w:t>
      </w:r>
      <w:r>
        <w:rPr>
          <w:spacing w:val="-4"/>
        </w:rPr>
        <w:t> </w:t>
      </w:r>
      <w:r>
        <w:rPr/>
        <w:t>friend </w:t>
      </w:r>
      <w:hyperlink r:id="rId6">
        <w:r>
          <w:rPr>
            <w:color w:val="1154CC"/>
            <w:spacing w:val="-2"/>
            <w:u w:val="thick" w:color="1154CC"/>
          </w:rPr>
          <w:t>KidsHealth</w:t>
        </w:r>
      </w:hyperlink>
    </w:p>
    <w:p>
      <w:pPr>
        <w:pStyle w:val="BodyText"/>
        <w:spacing w:line="309" w:lineRule="exact"/>
      </w:pPr>
      <w:hyperlink r:id="rId7">
        <w:r>
          <w:rPr>
            <w:color w:val="1154CC"/>
            <w:u w:val="thick" w:color="1154CC"/>
          </w:rPr>
          <w:t>KidsHealth en </w:t>
        </w:r>
        <w:r>
          <w:rPr>
            <w:color w:val="1154CC"/>
            <w:spacing w:val="-2"/>
            <w:u w:val="thick" w:color="1154CC"/>
          </w:rPr>
          <w:t>Español</w:t>
        </w:r>
      </w:hyperlink>
    </w:p>
    <w:p>
      <w:pPr>
        <w:pStyle w:val="BodyText"/>
        <w:spacing w:before="12"/>
      </w:pPr>
    </w:p>
    <w:p>
      <w:pPr>
        <w:pStyle w:val="BodyText"/>
        <w:spacing w:before="1"/>
      </w:pPr>
      <w:r>
        <w:rPr/>
        <w:t>KidsHealth</w:t>
      </w:r>
      <w:r>
        <w:rPr>
          <w:spacing w:val="-5"/>
        </w:rPr>
        <w:t> </w:t>
      </w:r>
      <w:r>
        <w:rPr/>
        <w:t>has</w:t>
      </w:r>
      <w:r>
        <w:rPr>
          <w:spacing w:val="-4"/>
        </w:rPr>
        <w:t> </w:t>
      </w:r>
      <w:r>
        <w:rPr/>
        <w:t>good</w:t>
      </w:r>
      <w:r>
        <w:rPr>
          <w:spacing w:val="-4"/>
        </w:rPr>
        <w:t> </w:t>
      </w:r>
      <w:r>
        <w:rPr/>
        <w:t>information</w:t>
      </w:r>
      <w:r>
        <w:rPr>
          <w:spacing w:val="-4"/>
        </w:rPr>
        <w:t> </w:t>
      </w:r>
      <w:r>
        <w:rPr/>
        <w:t>about</w:t>
      </w:r>
      <w:r>
        <w:rPr>
          <w:spacing w:val="-4"/>
        </w:rPr>
        <w:t> </w:t>
      </w:r>
      <w:r>
        <w:rPr/>
        <w:t>cancer,</w:t>
      </w:r>
      <w:r>
        <w:rPr>
          <w:spacing w:val="-4"/>
        </w:rPr>
        <w:t> </w:t>
      </w:r>
      <w:r>
        <w:rPr/>
        <w:t>treatments,</w:t>
      </w:r>
      <w:r>
        <w:rPr>
          <w:spacing w:val="-4"/>
        </w:rPr>
        <w:t> </w:t>
      </w:r>
      <w:r>
        <w:rPr/>
        <w:t>and</w:t>
      </w:r>
      <w:r>
        <w:rPr>
          <w:spacing w:val="-4"/>
        </w:rPr>
        <w:t> </w:t>
      </w:r>
      <w:r>
        <w:rPr/>
        <w:t>after-</w:t>
      </w:r>
      <w:r>
        <w:rPr>
          <w:spacing w:val="-2"/>
        </w:rPr>
        <w:t>treatment.</w:t>
      </w:r>
    </w:p>
    <w:p>
      <w:pPr>
        <w:pStyle w:val="BodyText"/>
        <w:spacing w:after="0"/>
        <w:sectPr>
          <w:pgSz w:w="12240" w:h="15840"/>
          <w:pgMar w:top="1360" w:bottom="280" w:left="1440" w:right="1440"/>
        </w:sectPr>
      </w:pPr>
    </w:p>
    <w:p>
      <w:pPr>
        <w:pStyle w:val="BodyText"/>
        <w:spacing w:before="85"/>
      </w:pPr>
      <w:r>
        <w:rPr>
          <w:spacing w:val="-2"/>
        </w:rPr>
        <w:t>References</w:t>
      </w:r>
    </w:p>
    <w:p>
      <w:pPr>
        <w:pStyle w:val="BodyText"/>
        <w:spacing w:before="14"/>
      </w:pPr>
    </w:p>
    <w:p>
      <w:pPr>
        <w:pStyle w:val="ListParagraph"/>
        <w:numPr>
          <w:ilvl w:val="0"/>
          <w:numId w:val="2"/>
        </w:numPr>
        <w:tabs>
          <w:tab w:pos="720" w:val="left" w:leader="none"/>
        </w:tabs>
        <w:spacing w:line="491" w:lineRule="auto" w:before="1" w:after="0"/>
        <w:ind w:left="720" w:right="373" w:hanging="360"/>
        <w:jc w:val="left"/>
        <w:rPr>
          <w:sz w:val="24"/>
        </w:rPr>
      </w:pPr>
      <w:r>
        <w:rPr>
          <w:sz w:val="24"/>
        </w:rPr>
        <w:t>Choquette, A., Rennick, J. E., &amp; Lee, V. (2016). Back to school after cancer treatment:</w:t>
      </w:r>
      <w:r>
        <w:rPr>
          <w:spacing w:val="-7"/>
          <w:sz w:val="24"/>
        </w:rPr>
        <w:t> </w:t>
      </w:r>
      <w:r>
        <w:rPr>
          <w:sz w:val="24"/>
        </w:rPr>
        <w:t>Making</w:t>
      </w:r>
      <w:r>
        <w:rPr>
          <w:spacing w:val="-7"/>
          <w:sz w:val="24"/>
        </w:rPr>
        <w:t> </w:t>
      </w:r>
      <w:r>
        <w:rPr>
          <w:sz w:val="24"/>
        </w:rPr>
        <w:t>sense</w:t>
      </w:r>
      <w:r>
        <w:rPr>
          <w:spacing w:val="-7"/>
          <w:sz w:val="24"/>
        </w:rPr>
        <w:t> </w:t>
      </w:r>
      <w:r>
        <w:rPr>
          <w:sz w:val="24"/>
        </w:rPr>
        <w:t>of</w:t>
      </w:r>
      <w:r>
        <w:rPr>
          <w:spacing w:val="-7"/>
          <w:sz w:val="24"/>
        </w:rPr>
        <w:t> </w:t>
      </w:r>
      <w:r>
        <w:rPr>
          <w:sz w:val="24"/>
        </w:rPr>
        <w:t>the</w:t>
      </w:r>
      <w:r>
        <w:rPr>
          <w:spacing w:val="-7"/>
          <w:sz w:val="24"/>
        </w:rPr>
        <w:t> </w:t>
      </w:r>
      <w:r>
        <w:rPr>
          <w:sz w:val="24"/>
        </w:rPr>
        <w:t>adolescent</w:t>
      </w:r>
      <w:r>
        <w:rPr>
          <w:spacing w:val="-7"/>
          <w:sz w:val="24"/>
        </w:rPr>
        <w:t> </w:t>
      </w:r>
      <w:r>
        <w:rPr>
          <w:sz w:val="24"/>
        </w:rPr>
        <w:t>experience.</w:t>
      </w:r>
      <w:r>
        <w:rPr>
          <w:spacing w:val="-7"/>
          <w:sz w:val="24"/>
        </w:rPr>
        <w:t> </w:t>
      </w:r>
      <w:r>
        <w:rPr>
          <w:sz w:val="24"/>
        </w:rPr>
        <w:t>Cancer</w:t>
      </w:r>
      <w:r>
        <w:rPr>
          <w:spacing w:val="-7"/>
          <w:sz w:val="24"/>
        </w:rPr>
        <w:t> </w:t>
      </w:r>
      <w:r>
        <w:rPr>
          <w:sz w:val="24"/>
        </w:rPr>
        <w:t>Nursing,</w:t>
      </w:r>
      <w:r>
        <w:rPr>
          <w:spacing w:val="-7"/>
          <w:sz w:val="24"/>
        </w:rPr>
        <w:t> </w:t>
      </w:r>
      <w:r>
        <w:rPr>
          <w:sz w:val="24"/>
        </w:rPr>
        <w:t>39(5), 393–401. </w:t>
      </w:r>
      <w:hyperlink r:id="rId8">
        <w:r>
          <w:rPr>
            <w:sz w:val="24"/>
          </w:rPr>
          <w:t>https://doi.org/10.1097/NCC.0000000000000301</w:t>
        </w:r>
      </w:hyperlink>
    </w:p>
    <w:p>
      <w:pPr>
        <w:pStyle w:val="ListParagraph"/>
        <w:numPr>
          <w:ilvl w:val="0"/>
          <w:numId w:val="2"/>
        </w:numPr>
        <w:tabs>
          <w:tab w:pos="720" w:val="left" w:leader="none"/>
        </w:tabs>
        <w:spacing w:line="491" w:lineRule="auto" w:before="0" w:after="0"/>
        <w:ind w:left="720" w:right="50" w:hanging="360"/>
        <w:jc w:val="left"/>
        <w:rPr>
          <w:sz w:val="24"/>
        </w:rPr>
      </w:pPr>
      <w:r>
        <w:rPr>
          <w:sz w:val="24"/>
        </w:rPr>
        <w:t>Ingersgaard, M. V., Fridh, M. K., Thorsteinsson, T., Adamsen, L., Schmiegelow, K., &amp; Larsen, H. B. (2021). A qualitative study of adolescent cancer survivors’ perspectives</w:t>
      </w:r>
      <w:r>
        <w:rPr>
          <w:spacing w:val="-5"/>
          <w:sz w:val="24"/>
        </w:rPr>
        <w:t> </w:t>
      </w:r>
      <w:r>
        <w:rPr>
          <w:sz w:val="24"/>
        </w:rPr>
        <w:t>on</w:t>
      </w:r>
      <w:r>
        <w:rPr>
          <w:spacing w:val="-5"/>
          <w:sz w:val="24"/>
        </w:rPr>
        <w:t> </w:t>
      </w:r>
      <w:r>
        <w:rPr>
          <w:sz w:val="24"/>
        </w:rPr>
        <w:t>social</w:t>
      </w:r>
      <w:r>
        <w:rPr>
          <w:spacing w:val="-5"/>
          <w:sz w:val="24"/>
        </w:rPr>
        <w:t> </w:t>
      </w:r>
      <w:r>
        <w:rPr>
          <w:sz w:val="24"/>
        </w:rPr>
        <w:t>support</w:t>
      </w:r>
      <w:r>
        <w:rPr>
          <w:spacing w:val="-5"/>
          <w:sz w:val="24"/>
        </w:rPr>
        <w:t> </w:t>
      </w:r>
      <w:r>
        <w:rPr>
          <w:sz w:val="24"/>
        </w:rPr>
        <w:t>from</w:t>
      </w:r>
      <w:r>
        <w:rPr>
          <w:spacing w:val="-5"/>
          <w:sz w:val="24"/>
        </w:rPr>
        <w:t> </w:t>
      </w:r>
      <w:r>
        <w:rPr>
          <w:sz w:val="24"/>
        </w:rPr>
        <w:t>healthy</w:t>
      </w:r>
      <w:r>
        <w:rPr>
          <w:spacing w:val="-5"/>
          <w:sz w:val="24"/>
        </w:rPr>
        <w:t> </w:t>
      </w:r>
      <w:r>
        <w:rPr>
          <w:sz w:val="24"/>
        </w:rPr>
        <w:t>peers</w:t>
      </w:r>
      <w:r>
        <w:rPr>
          <w:spacing w:val="-5"/>
          <w:sz w:val="24"/>
        </w:rPr>
        <w:t> </w:t>
      </w:r>
      <w:r>
        <w:rPr>
          <w:sz w:val="24"/>
        </w:rPr>
        <w:t>–</w:t>
      </w:r>
      <w:r>
        <w:rPr>
          <w:spacing w:val="-5"/>
          <w:sz w:val="24"/>
        </w:rPr>
        <w:t> </w:t>
      </w:r>
      <w:r>
        <w:rPr>
          <w:sz w:val="24"/>
        </w:rPr>
        <w:t>A</w:t>
      </w:r>
      <w:r>
        <w:rPr>
          <w:spacing w:val="-5"/>
          <w:sz w:val="24"/>
        </w:rPr>
        <w:t> </w:t>
      </w:r>
      <w:r>
        <w:rPr>
          <w:sz w:val="24"/>
        </w:rPr>
        <w:t>RESPECT</w:t>
      </w:r>
      <w:r>
        <w:rPr>
          <w:spacing w:val="-5"/>
          <w:sz w:val="24"/>
        </w:rPr>
        <w:t> </w:t>
      </w:r>
      <w:r>
        <w:rPr>
          <w:sz w:val="24"/>
        </w:rPr>
        <w:t>study.</w:t>
      </w:r>
      <w:r>
        <w:rPr>
          <w:spacing w:val="-5"/>
          <w:sz w:val="24"/>
        </w:rPr>
        <w:t> </w:t>
      </w:r>
      <w:r>
        <w:rPr>
          <w:sz w:val="24"/>
        </w:rPr>
        <w:t>Journal</w:t>
      </w:r>
      <w:r>
        <w:rPr>
          <w:spacing w:val="-5"/>
          <w:sz w:val="24"/>
        </w:rPr>
        <w:t> </w:t>
      </w:r>
      <w:r>
        <w:rPr>
          <w:sz w:val="24"/>
        </w:rPr>
        <w:t>of Advanced Nursing, 77, 1911–1920. </w:t>
      </w:r>
      <w:hyperlink r:id="rId9">
        <w:r>
          <w:rPr>
            <w:color w:val="1154CC"/>
            <w:sz w:val="24"/>
            <w:u w:val="thick" w:color="1154CC"/>
          </w:rPr>
          <w:t>https://doi.org/10.1111/jan.14732</w:t>
        </w:r>
      </w:hyperlink>
    </w:p>
    <w:p>
      <w:pPr>
        <w:pStyle w:val="ListParagraph"/>
        <w:numPr>
          <w:ilvl w:val="0"/>
          <w:numId w:val="2"/>
        </w:numPr>
        <w:tabs>
          <w:tab w:pos="720" w:val="left" w:leader="none"/>
        </w:tabs>
        <w:spacing w:line="491" w:lineRule="auto" w:before="0" w:after="0"/>
        <w:ind w:left="720" w:right="148" w:hanging="360"/>
        <w:jc w:val="left"/>
        <w:rPr>
          <w:sz w:val="24"/>
        </w:rPr>
      </w:pPr>
      <w:r>
        <w:rPr>
          <w:sz w:val="24"/>
        </w:rPr>
        <w:t>Miller,</w:t>
      </w:r>
      <w:r>
        <w:rPr>
          <w:spacing w:val="-9"/>
          <w:sz w:val="24"/>
        </w:rPr>
        <w:t> </w:t>
      </w:r>
      <w:r>
        <w:rPr>
          <w:sz w:val="24"/>
        </w:rPr>
        <w:t>R.</w:t>
      </w:r>
      <w:r>
        <w:rPr>
          <w:spacing w:val="-9"/>
          <w:sz w:val="24"/>
        </w:rPr>
        <w:t> </w:t>
      </w:r>
      <w:r>
        <w:rPr>
          <w:sz w:val="24"/>
        </w:rPr>
        <w:t>W.,</w:t>
      </w:r>
      <w:r>
        <w:rPr>
          <w:spacing w:val="-9"/>
          <w:sz w:val="24"/>
        </w:rPr>
        <w:t> </w:t>
      </w:r>
      <w:r>
        <w:rPr>
          <w:sz w:val="24"/>
        </w:rPr>
        <w:t>Young,</w:t>
      </w:r>
      <w:r>
        <w:rPr>
          <w:spacing w:val="-9"/>
          <w:sz w:val="24"/>
        </w:rPr>
        <w:t> </w:t>
      </w:r>
      <w:r>
        <w:rPr>
          <w:sz w:val="24"/>
        </w:rPr>
        <w:t>J.</w:t>
      </w:r>
      <w:r>
        <w:rPr>
          <w:spacing w:val="-9"/>
          <w:sz w:val="24"/>
        </w:rPr>
        <w:t> </w:t>
      </w:r>
      <w:r>
        <w:rPr>
          <w:sz w:val="24"/>
        </w:rPr>
        <w:t>L.,</w:t>
      </w:r>
      <w:r>
        <w:rPr>
          <w:spacing w:val="-9"/>
          <w:sz w:val="24"/>
        </w:rPr>
        <w:t> </w:t>
      </w:r>
      <w:r>
        <w:rPr>
          <w:sz w:val="24"/>
        </w:rPr>
        <w:t>Jr.,</w:t>
      </w:r>
      <w:r>
        <w:rPr>
          <w:spacing w:val="-9"/>
          <w:sz w:val="24"/>
        </w:rPr>
        <w:t> </w:t>
      </w:r>
      <w:r>
        <w:rPr>
          <w:sz w:val="24"/>
        </w:rPr>
        <w:t>&amp;</w:t>
      </w:r>
      <w:r>
        <w:rPr>
          <w:spacing w:val="-9"/>
          <w:sz w:val="24"/>
        </w:rPr>
        <w:t> </w:t>
      </w:r>
      <w:r>
        <w:rPr>
          <w:sz w:val="24"/>
        </w:rPr>
        <w:t>Novakovic,</w:t>
      </w:r>
      <w:r>
        <w:rPr>
          <w:spacing w:val="-9"/>
          <w:sz w:val="24"/>
        </w:rPr>
        <w:t> </w:t>
      </w:r>
      <w:r>
        <w:rPr>
          <w:sz w:val="24"/>
        </w:rPr>
        <w:t>B.</w:t>
      </w:r>
      <w:r>
        <w:rPr>
          <w:spacing w:val="-9"/>
          <w:sz w:val="24"/>
        </w:rPr>
        <w:t> </w:t>
      </w:r>
      <w:r>
        <w:rPr>
          <w:sz w:val="24"/>
        </w:rPr>
        <w:t>(1995).</w:t>
      </w:r>
      <w:r>
        <w:rPr>
          <w:spacing w:val="-9"/>
          <w:sz w:val="24"/>
        </w:rPr>
        <w:t> </w:t>
      </w:r>
      <w:r>
        <w:rPr>
          <w:sz w:val="24"/>
        </w:rPr>
        <w:t>Childhood</w:t>
      </w:r>
      <w:r>
        <w:rPr>
          <w:spacing w:val="-9"/>
          <w:sz w:val="24"/>
        </w:rPr>
        <w:t> </w:t>
      </w:r>
      <w:r>
        <w:rPr>
          <w:sz w:val="24"/>
        </w:rPr>
        <w:t>cancer.</w:t>
      </w:r>
      <w:r>
        <w:rPr>
          <w:spacing w:val="-9"/>
          <w:sz w:val="24"/>
        </w:rPr>
        <w:t> </w:t>
      </w:r>
      <w:r>
        <w:rPr>
          <w:sz w:val="24"/>
        </w:rPr>
        <w:t>Cancer, 75, 395–405.</w:t>
      </w:r>
    </w:p>
    <w:p>
      <w:pPr>
        <w:pStyle w:val="ListParagraph"/>
        <w:numPr>
          <w:ilvl w:val="0"/>
          <w:numId w:val="2"/>
        </w:numPr>
        <w:tabs>
          <w:tab w:pos="720" w:val="left" w:leader="none"/>
        </w:tabs>
        <w:spacing w:line="491" w:lineRule="auto" w:before="0" w:after="0"/>
        <w:ind w:left="720" w:right="622" w:hanging="360"/>
        <w:jc w:val="left"/>
        <w:rPr>
          <w:sz w:val="24"/>
        </w:rPr>
      </w:pPr>
      <w:r>
        <w:rPr>
          <w:sz w:val="24"/>
        </w:rPr>
        <w:t>Nygren,</w:t>
      </w:r>
      <w:r>
        <w:rPr>
          <w:spacing w:val="-11"/>
          <w:sz w:val="24"/>
        </w:rPr>
        <w:t> </w:t>
      </w:r>
      <w:r>
        <w:rPr>
          <w:sz w:val="24"/>
        </w:rPr>
        <w:t>P.</w:t>
      </w:r>
      <w:r>
        <w:rPr>
          <w:spacing w:val="-11"/>
          <w:sz w:val="24"/>
        </w:rPr>
        <w:t> </w:t>
      </w:r>
      <w:r>
        <w:rPr>
          <w:sz w:val="24"/>
        </w:rPr>
        <w:t>(2001).</w:t>
      </w:r>
      <w:r>
        <w:rPr>
          <w:spacing w:val="-11"/>
          <w:sz w:val="24"/>
        </w:rPr>
        <w:t> </w:t>
      </w:r>
      <w:r>
        <w:rPr>
          <w:sz w:val="24"/>
        </w:rPr>
        <w:t>What</w:t>
      </w:r>
      <w:r>
        <w:rPr>
          <w:spacing w:val="-11"/>
          <w:sz w:val="24"/>
        </w:rPr>
        <w:t> </w:t>
      </w:r>
      <w:r>
        <w:rPr>
          <w:sz w:val="24"/>
        </w:rPr>
        <w:t>is</w:t>
      </w:r>
      <w:r>
        <w:rPr>
          <w:spacing w:val="-11"/>
          <w:sz w:val="24"/>
        </w:rPr>
        <w:t> </w:t>
      </w:r>
      <w:r>
        <w:rPr>
          <w:sz w:val="24"/>
        </w:rPr>
        <w:t>cancer</w:t>
      </w:r>
      <w:r>
        <w:rPr>
          <w:spacing w:val="-11"/>
          <w:sz w:val="24"/>
        </w:rPr>
        <w:t> </w:t>
      </w:r>
      <w:r>
        <w:rPr>
          <w:sz w:val="24"/>
        </w:rPr>
        <w:t>chemotherapy?</w:t>
      </w:r>
      <w:r>
        <w:rPr>
          <w:spacing w:val="-11"/>
          <w:sz w:val="24"/>
        </w:rPr>
        <w:t> </w:t>
      </w:r>
      <w:r>
        <w:rPr>
          <w:sz w:val="24"/>
        </w:rPr>
        <w:t>Acta</w:t>
      </w:r>
      <w:r>
        <w:rPr>
          <w:spacing w:val="-11"/>
          <w:sz w:val="24"/>
        </w:rPr>
        <w:t> </w:t>
      </w:r>
      <w:r>
        <w:rPr>
          <w:sz w:val="24"/>
        </w:rPr>
        <w:t>Oncologica,</w:t>
      </w:r>
      <w:r>
        <w:rPr>
          <w:spacing w:val="-11"/>
          <w:sz w:val="24"/>
        </w:rPr>
        <w:t> </w:t>
      </w:r>
      <w:r>
        <w:rPr>
          <w:sz w:val="24"/>
        </w:rPr>
        <w:t>40(2–</w:t>
      </w:r>
      <w:r>
        <w:rPr>
          <w:sz w:val="24"/>
        </w:rPr>
        <w:t>3), 166–174. </w:t>
      </w:r>
      <w:hyperlink r:id="rId10">
        <w:r>
          <w:rPr>
            <w:color w:val="1154CC"/>
            <w:sz w:val="24"/>
            <w:u w:val="thick" w:color="1154CC"/>
          </w:rPr>
          <w:t>https://doi.org/10.1080/02841860151116204</w:t>
        </w:r>
      </w:hyperlink>
    </w:p>
    <w:p>
      <w:pPr>
        <w:pStyle w:val="ListParagraph"/>
        <w:numPr>
          <w:ilvl w:val="0"/>
          <w:numId w:val="2"/>
        </w:numPr>
        <w:tabs>
          <w:tab w:pos="720" w:val="left" w:leader="none"/>
        </w:tabs>
        <w:spacing w:line="491" w:lineRule="auto" w:before="0" w:after="0"/>
        <w:ind w:left="720" w:right="324" w:hanging="360"/>
        <w:jc w:val="left"/>
        <w:rPr>
          <w:sz w:val="24"/>
        </w:rPr>
      </w:pPr>
      <w:r>
        <w:rPr>
          <w:sz w:val="24"/>
        </w:rPr>
        <w:t>Ramirez, L. Y., Huestis, S. E., Yap, T. Y., Zyzanski, S., Drotar, D., &amp; Kodish, E. (2009).</w:t>
      </w:r>
      <w:r>
        <w:rPr>
          <w:spacing w:val="-7"/>
          <w:sz w:val="24"/>
        </w:rPr>
        <w:t> </w:t>
      </w:r>
      <w:r>
        <w:rPr>
          <w:sz w:val="24"/>
        </w:rPr>
        <w:t>Potential</w:t>
      </w:r>
      <w:r>
        <w:rPr>
          <w:spacing w:val="-7"/>
          <w:sz w:val="24"/>
        </w:rPr>
        <w:t> </w:t>
      </w:r>
      <w:r>
        <w:rPr>
          <w:sz w:val="24"/>
        </w:rPr>
        <w:t>chemotherapy</w:t>
      </w:r>
      <w:r>
        <w:rPr>
          <w:spacing w:val="-7"/>
          <w:sz w:val="24"/>
        </w:rPr>
        <w:t> </w:t>
      </w:r>
      <w:r>
        <w:rPr>
          <w:sz w:val="24"/>
        </w:rPr>
        <w:t>side</w:t>
      </w:r>
      <w:r>
        <w:rPr>
          <w:spacing w:val="-7"/>
          <w:sz w:val="24"/>
        </w:rPr>
        <w:t> </w:t>
      </w:r>
      <w:r>
        <w:rPr>
          <w:sz w:val="24"/>
        </w:rPr>
        <w:t>effects:</w:t>
      </w:r>
      <w:r>
        <w:rPr>
          <w:spacing w:val="-7"/>
          <w:sz w:val="24"/>
        </w:rPr>
        <w:t> </w:t>
      </w:r>
      <w:r>
        <w:rPr>
          <w:sz w:val="24"/>
        </w:rPr>
        <w:t>What</w:t>
      </w:r>
      <w:r>
        <w:rPr>
          <w:spacing w:val="-7"/>
          <w:sz w:val="24"/>
        </w:rPr>
        <w:t> </w:t>
      </w:r>
      <w:r>
        <w:rPr>
          <w:sz w:val="24"/>
        </w:rPr>
        <w:t>do</w:t>
      </w:r>
      <w:r>
        <w:rPr>
          <w:spacing w:val="-7"/>
          <w:sz w:val="24"/>
        </w:rPr>
        <w:t> </w:t>
      </w:r>
      <w:r>
        <w:rPr>
          <w:sz w:val="24"/>
        </w:rPr>
        <w:t>oncologists</w:t>
      </w:r>
      <w:r>
        <w:rPr>
          <w:spacing w:val="-7"/>
          <w:sz w:val="24"/>
        </w:rPr>
        <w:t> </w:t>
      </w:r>
      <w:r>
        <w:rPr>
          <w:sz w:val="24"/>
        </w:rPr>
        <w:t>tell</w:t>
      </w:r>
      <w:r>
        <w:rPr>
          <w:spacing w:val="-7"/>
          <w:sz w:val="24"/>
        </w:rPr>
        <w:t> </w:t>
      </w:r>
      <w:r>
        <w:rPr>
          <w:sz w:val="24"/>
        </w:rPr>
        <w:t>parents? Pediatric Blood &amp; Cancer, 52, 497–502. </w:t>
      </w:r>
      <w:hyperlink r:id="rId11">
        <w:r>
          <w:rPr>
            <w:color w:val="1154CC"/>
            <w:sz w:val="24"/>
            <w:u w:val="thick" w:color="1154CC"/>
          </w:rPr>
          <w:t>https://doi.org/10.1002/pbc.21835</w:t>
        </w:r>
      </w:hyperlink>
    </w:p>
    <w:p>
      <w:pPr>
        <w:pStyle w:val="ListParagraph"/>
        <w:numPr>
          <w:ilvl w:val="0"/>
          <w:numId w:val="2"/>
        </w:numPr>
        <w:tabs>
          <w:tab w:pos="720" w:val="left" w:leader="none"/>
        </w:tabs>
        <w:spacing w:line="491" w:lineRule="auto" w:before="0" w:after="0"/>
        <w:ind w:left="720" w:right="133" w:hanging="360"/>
        <w:jc w:val="left"/>
        <w:rPr>
          <w:sz w:val="24"/>
        </w:rPr>
      </w:pPr>
      <w:r>
        <w:rPr>
          <w:sz w:val="24"/>
        </w:rPr>
        <w:t>Stiller,</w:t>
      </w:r>
      <w:r>
        <w:rPr>
          <w:spacing w:val="-7"/>
          <w:sz w:val="24"/>
        </w:rPr>
        <w:t> </w:t>
      </w:r>
      <w:r>
        <w:rPr>
          <w:sz w:val="24"/>
        </w:rPr>
        <w:t>C.</w:t>
      </w:r>
      <w:r>
        <w:rPr>
          <w:spacing w:val="-7"/>
          <w:sz w:val="24"/>
        </w:rPr>
        <w:t> </w:t>
      </w:r>
      <w:r>
        <w:rPr>
          <w:sz w:val="24"/>
        </w:rPr>
        <w:t>(2004).</w:t>
      </w:r>
      <w:r>
        <w:rPr>
          <w:spacing w:val="-7"/>
          <w:sz w:val="24"/>
        </w:rPr>
        <w:t> </w:t>
      </w:r>
      <w:r>
        <w:rPr>
          <w:sz w:val="24"/>
        </w:rPr>
        <w:t>Epidemiology</w:t>
      </w:r>
      <w:r>
        <w:rPr>
          <w:spacing w:val="-7"/>
          <w:sz w:val="24"/>
        </w:rPr>
        <w:t> </w:t>
      </w:r>
      <w:r>
        <w:rPr>
          <w:sz w:val="24"/>
        </w:rPr>
        <w:t>and</w:t>
      </w:r>
      <w:r>
        <w:rPr>
          <w:spacing w:val="-7"/>
          <w:sz w:val="24"/>
        </w:rPr>
        <w:t> </w:t>
      </w:r>
      <w:r>
        <w:rPr>
          <w:sz w:val="24"/>
        </w:rPr>
        <w:t>genetics</w:t>
      </w:r>
      <w:r>
        <w:rPr>
          <w:spacing w:val="-7"/>
          <w:sz w:val="24"/>
        </w:rPr>
        <w:t> </w:t>
      </w:r>
      <w:r>
        <w:rPr>
          <w:sz w:val="24"/>
        </w:rPr>
        <w:t>of</w:t>
      </w:r>
      <w:r>
        <w:rPr>
          <w:spacing w:val="-7"/>
          <w:sz w:val="24"/>
        </w:rPr>
        <w:t> </w:t>
      </w:r>
      <w:r>
        <w:rPr>
          <w:sz w:val="24"/>
        </w:rPr>
        <w:t>childhood</w:t>
      </w:r>
      <w:r>
        <w:rPr>
          <w:spacing w:val="-7"/>
          <w:sz w:val="24"/>
        </w:rPr>
        <w:t> </w:t>
      </w:r>
      <w:r>
        <w:rPr>
          <w:sz w:val="24"/>
        </w:rPr>
        <w:t>cancer.</w:t>
      </w:r>
      <w:r>
        <w:rPr>
          <w:spacing w:val="-7"/>
          <w:sz w:val="24"/>
        </w:rPr>
        <w:t> </w:t>
      </w:r>
      <w:r>
        <w:rPr>
          <w:sz w:val="24"/>
        </w:rPr>
        <w:t>Oncogene,</w:t>
      </w:r>
      <w:r>
        <w:rPr>
          <w:spacing w:val="-7"/>
          <w:sz w:val="24"/>
        </w:rPr>
        <w:t> </w:t>
      </w:r>
      <w:r>
        <w:rPr>
          <w:sz w:val="24"/>
        </w:rPr>
        <w:t>23, 6429–6444. </w:t>
      </w:r>
      <w:hyperlink r:id="rId12">
        <w:r>
          <w:rPr>
            <w:color w:val="1154CC"/>
            <w:sz w:val="24"/>
            <w:u w:val="thick" w:color="1154CC"/>
          </w:rPr>
          <w:t>https://doi.org/10.1038/sj.onc.1207717</w:t>
        </w:r>
      </w:hyperlink>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PT Serif">
    <w:altName w:val="PT Serif"/>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20" w:hanging="360"/>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0">
    <w:multiLevelType w:val="hybridMultilevel"/>
    <w:lvl w:ilvl="0">
      <w:start w:val="0"/>
      <w:numFmt w:val="bullet"/>
      <w:lvlText w:val="-"/>
      <w:lvlJc w:val="left"/>
      <w:pPr>
        <w:ind w:left="0" w:hanging="360"/>
      </w:pPr>
      <w:rPr>
        <w:rFonts w:hint="default" w:ascii="PT Serif" w:hAnsi="PT Serif" w:eastAsia="PT Serif" w:cs="PT Serif"/>
        <w:b w:val="0"/>
        <w:bCs w:val="0"/>
        <w:i w:val="0"/>
        <w:iCs w:val="0"/>
        <w:spacing w:val="0"/>
        <w:w w:val="100"/>
        <w:sz w:val="24"/>
        <w:szCs w:val="24"/>
        <w:lang w:val="en-US" w:eastAsia="en-US" w:bidi="ar-SA"/>
      </w:rPr>
    </w:lvl>
    <w:lvl w:ilvl="1">
      <w:start w:val="0"/>
      <w:numFmt w:val="bullet"/>
      <w:lvlText w:val="•"/>
      <w:lvlJc w:val="left"/>
      <w:pPr>
        <w:ind w:left="936" w:hanging="360"/>
      </w:pPr>
      <w:rPr>
        <w:rFonts w:hint="default"/>
        <w:lang w:val="en-US" w:eastAsia="en-US" w:bidi="ar-SA"/>
      </w:rPr>
    </w:lvl>
    <w:lvl w:ilvl="2">
      <w:start w:val="0"/>
      <w:numFmt w:val="bullet"/>
      <w:lvlText w:val="•"/>
      <w:lvlJc w:val="left"/>
      <w:pPr>
        <w:ind w:left="1872" w:hanging="360"/>
      </w:pPr>
      <w:rPr>
        <w:rFonts w:hint="default"/>
        <w:lang w:val="en-US" w:eastAsia="en-US" w:bidi="ar-SA"/>
      </w:rPr>
    </w:lvl>
    <w:lvl w:ilvl="3">
      <w:start w:val="0"/>
      <w:numFmt w:val="bullet"/>
      <w:lvlText w:val="•"/>
      <w:lvlJc w:val="left"/>
      <w:pPr>
        <w:ind w:left="2808" w:hanging="360"/>
      </w:pPr>
      <w:rPr>
        <w:rFonts w:hint="default"/>
        <w:lang w:val="en-US" w:eastAsia="en-US" w:bidi="ar-SA"/>
      </w:rPr>
    </w:lvl>
    <w:lvl w:ilvl="4">
      <w:start w:val="0"/>
      <w:numFmt w:val="bullet"/>
      <w:lvlText w:val="•"/>
      <w:lvlJc w:val="left"/>
      <w:pPr>
        <w:ind w:left="3744" w:hanging="360"/>
      </w:pPr>
      <w:rPr>
        <w:rFonts w:hint="default"/>
        <w:lang w:val="en-US" w:eastAsia="en-US" w:bidi="ar-SA"/>
      </w:rPr>
    </w:lvl>
    <w:lvl w:ilvl="5">
      <w:start w:val="0"/>
      <w:numFmt w:val="bullet"/>
      <w:lvlText w:val="•"/>
      <w:lvlJc w:val="left"/>
      <w:pPr>
        <w:ind w:left="4680" w:hanging="360"/>
      </w:pPr>
      <w:rPr>
        <w:rFonts w:hint="default"/>
        <w:lang w:val="en-US" w:eastAsia="en-US" w:bidi="ar-SA"/>
      </w:rPr>
    </w:lvl>
    <w:lvl w:ilvl="6">
      <w:start w:val="0"/>
      <w:numFmt w:val="bullet"/>
      <w:lvlText w:val="•"/>
      <w:lvlJc w:val="left"/>
      <w:pPr>
        <w:ind w:left="5616" w:hanging="360"/>
      </w:pPr>
      <w:rPr>
        <w:rFonts w:hint="default"/>
        <w:lang w:val="en-US" w:eastAsia="en-US" w:bidi="ar-SA"/>
      </w:rPr>
    </w:lvl>
    <w:lvl w:ilvl="7">
      <w:start w:val="0"/>
      <w:numFmt w:val="bullet"/>
      <w:lvlText w:val="•"/>
      <w:lvlJc w:val="left"/>
      <w:pPr>
        <w:ind w:left="6552" w:hanging="360"/>
      </w:pPr>
      <w:rPr>
        <w:rFonts w:hint="default"/>
        <w:lang w:val="en-US" w:eastAsia="en-US" w:bidi="ar-SA"/>
      </w:rPr>
    </w:lvl>
    <w:lvl w:ilvl="8">
      <w:start w:val="0"/>
      <w:numFmt w:val="bullet"/>
      <w:lvlText w:val="•"/>
      <w:lvlJc w:val="left"/>
      <w:pPr>
        <w:ind w:left="7488"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T Serif" w:hAnsi="PT Serif" w:eastAsia="PT Serif" w:cs="PT Serif"/>
      <w:lang w:val="en-US" w:eastAsia="en-US" w:bidi="ar-SA"/>
    </w:rPr>
  </w:style>
  <w:style w:styleId="BodyText" w:type="paragraph">
    <w:name w:val="Body Text"/>
    <w:basedOn w:val="Normal"/>
    <w:uiPriority w:val="1"/>
    <w:qFormat/>
    <w:pPr/>
    <w:rPr>
      <w:rFonts w:ascii="PT Serif" w:hAnsi="PT Serif" w:eastAsia="PT Serif" w:cs="PT Serif"/>
      <w:sz w:val="24"/>
      <w:szCs w:val="24"/>
      <w:lang w:val="en-US" w:eastAsia="en-US" w:bidi="ar-SA"/>
    </w:rPr>
  </w:style>
  <w:style w:styleId="ListParagraph" w:type="paragraph">
    <w:name w:val="List Paragraph"/>
    <w:basedOn w:val="Normal"/>
    <w:uiPriority w:val="1"/>
    <w:qFormat/>
    <w:pPr>
      <w:ind w:left="720" w:hanging="360"/>
    </w:pPr>
    <w:rPr>
      <w:rFonts w:ascii="PT Serif" w:hAnsi="PT Serif" w:eastAsia="PT Serif" w:cs="PT Serif"/>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cancer.org/cancer/caregivers/how-to-be-a-friend-to-someone-with-cancer.html" TargetMode="External"/><Relationship Id="rId6" Type="http://schemas.openxmlformats.org/officeDocument/2006/relationships/hyperlink" Target="https://kidshealth.org/en/kids/friend-cancer.html" TargetMode="External"/><Relationship Id="rId7" Type="http://schemas.openxmlformats.org/officeDocument/2006/relationships/hyperlink" Target="https://kidshealth.org/es/kids/friend-cancer.html" TargetMode="External"/><Relationship Id="rId8" Type="http://schemas.openxmlformats.org/officeDocument/2006/relationships/hyperlink" Target="https://doi.org/10.1097/NCC.0000000000000301" TargetMode="External"/><Relationship Id="rId9" Type="http://schemas.openxmlformats.org/officeDocument/2006/relationships/hyperlink" Target="https://doi.org/10.1111/jan.14732" TargetMode="External"/><Relationship Id="rId10" Type="http://schemas.openxmlformats.org/officeDocument/2006/relationships/hyperlink" Target="https://doi.org/10.1080/02841860151116204" TargetMode="External"/><Relationship Id="rId11" Type="http://schemas.openxmlformats.org/officeDocument/2006/relationships/hyperlink" Target="https://doi.org/10.1002/pbc.21835" TargetMode="External"/><Relationship Id="rId12" Type="http://schemas.openxmlformats.org/officeDocument/2006/relationships/hyperlink" Target="https://doi.org/10.1038/sj.onc.1207717"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 Compliant Handout Doc</dc:title>
  <dcterms:created xsi:type="dcterms:W3CDTF">2026-04-20T09:10:32Z</dcterms:created>
  <dcterms:modified xsi:type="dcterms:W3CDTF">2026-04-20T09:10:32Z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2026-04-20T00:00:00Z</vt:filetime>
  </property>
  <property fmtid="{D5CDD505-2E9C-101B-9397-08002B2CF9AE}" pid="3" name="Producer">
    <vt:lpwstr>Skia/PDF m148 Google Docs Renderer</vt:lpwstr>
  </property>
  <property fmtid="{D5CDD505-2E9C-101B-9397-08002B2CF9AE}" pid="4" name="LastSaved">
    <vt:filetime>2026-04-20T00:00:00Z</vt:filetime>
  </property>
</Properties>
</file>