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5B80C4" w14:textId="38BD7389" w:rsidR="5643A732" w:rsidRDefault="4DFEDC06" w:rsidP="1EDE5BB1">
      <w:pPr>
        <w:spacing w:after="80" w:line="240" w:lineRule="auto"/>
        <w:jc w:val="center"/>
      </w:pPr>
      <w:r>
        <w:rPr>
          <w:noProof/>
        </w:rPr>
        <w:drawing>
          <wp:inline distT="0" distB="0" distL="0" distR="0" wp14:anchorId="53512EF9" wp14:editId="455E96BF">
            <wp:extent cx="3078253" cy="487029"/>
            <wp:effectExtent l="0" t="0" r="0" b="0"/>
            <wp:docPr id="1416949495" name="drawing" descr="Logo with white Rutgers R for Institute for Teaching, Innovation, and Inclusive Pedag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49495" name="Picture 14169494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53" cy="48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C0F58" w14:textId="67BA6539" w:rsidR="5643A732" w:rsidRPr="006A6DFB" w:rsidRDefault="66F40093" w:rsidP="00E624FA">
      <w:pPr>
        <w:pStyle w:val="Heading1"/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006A6DFB">
        <w:rPr>
          <w:b/>
          <w:bCs/>
          <w:color w:val="000000" w:themeColor="text1"/>
          <w:sz w:val="52"/>
          <w:szCs w:val="52"/>
        </w:rPr>
        <w:t>Traditional Syllabus Framework</w:t>
      </w:r>
    </w:p>
    <w:p w14:paraId="7AC8681A" w14:textId="22F5E5FD" w:rsidR="5643A732" w:rsidRDefault="5643A732" w:rsidP="001F099C">
      <w:pPr>
        <w:pStyle w:val="Title"/>
        <w:spacing w:after="0"/>
        <w:jc w:val="center"/>
        <w:rPr>
          <w:rFonts w:ascii="Calibri" w:eastAsia="Calibri" w:hAnsi="Calibri" w:cs="Calibri"/>
          <w:sz w:val="32"/>
          <w:szCs w:val="32"/>
        </w:rPr>
      </w:pPr>
    </w:p>
    <w:p w14:paraId="57E0AD32" w14:textId="0E3CDE29" w:rsidR="5643A732" w:rsidRPr="00E624FA" w:rsidRDefault="07FADC92" w:rsidP="001F099C">
      <w:pPr>
        <w:pStyle w:val="Heading2"/>
        <w:spacing w:before="0" w:after="0"/>
        <w:jc w:val="center"/>
        <w:rPr>
          <w:rFonts w:ascii="Calibri" w:eastAsia="Calibri" w:hAnsi="Calibri" w:cs="Calibri"/>
          <w:color w:val="000000" w:themeColor="text1"/>
        </w:rPr>
      </w:pPr>
      <w:r w:rsidRPr="00E624FA">
        <w:rPr>
          <w:rFonts w:ascii="Calibri" w:eastAsia="Calibri" w:hAnsi="Calibri" w:cs="Calibri"/>
          <w:color w:val="000000" w:themeColor="text1"/>
        </w:rPr>
        <w:t>Course Number</w:t>
      </w:r>
      <w:r w:rsidR="5DCD8892" w:rsidRPr="00E624FA">
        <w:rPr>
          <w:rFonts w:ascii="Calibri" w:eastAsia="Calibri" w:hAnsi="Calibri" w:cs="Calibri"/>
          <w:color w:val="000000" w:themeColor="text1"/>
        </w:rPr>
        <w:t xml:space="preserve"> [Includes cross-listed courses]</w:t>
      </w:r>
    </w:p>
    <w:p w14:paraId="332B9145" w14:textId="77705C4B" w:rsidR="5643A732" w:rsidRPr="00E624FA" w:rsidRDefault="072AA1EC" w:rsidP="00E624FA">
      <w:pPr>
        <w:pStyle w:val="Heading2"/>
        <w:spacing w:before="0"/>
        <w:jc w:val="center"/>
        <w:rPr>
          <w:rFonts w:ascii="Calibri" w:eastAsia="Calibri" w:hAnsi="Calibri" w:cs="Calibri"/>
          <w:color w:val="000000" w:themeColor="text1"/>
        </w:rPr>
      </w:pPr>
      <w:r w:rsidRPr="00E624FA">
        <w:rPr>
          <w:rFonts w:ascii="Calibri" w:eastAsia="Calibri" w:hAnsi="Calibri" w:cs="Calibri"/>
          <w:color w:val="000000" w:themeColor="text1"/>
        </w:rPr>
        <w:t xml:space="preserve">Course </w:t>
      </w:r>
      <w:r w:rsidR="2F9BB797" w:rsidRPr="00E624FA">
        <w:rPr>
          <w:rFonts w:ascii="Calibri" w:eastAsia="Calibri" w:hAnsi="Calibri" w:cs="Calibri"/>
          <w:color w:val="000000" w:themeColor="text1"/>
        </w:rPr>
        <w:t>Name</w:t>
      </w:r>
    </w:p>
    <w:p w14:paraId="532DEBD8" w14:textId="7B2E8F1A" w:rsidR="5643A732" w:rsidRDefault="072AA1EC" w:rsidP="49BA00BA">
      <w:pPr>
        <w:jc w:val="center"/>
        <w:rPr>
          <w:rFonts w:ascii="Calibri" w:eastAsia="Calibri" w:hAnsi="Calibri" w:cs="Calibri"/>
        </w:rPr>
      </w:pPr>
      <w:r w:rsidRPr="3DBAF56F">
        <w:rPr>
          <w:rFonts w:ascii="Calibri" w:eastAsia="Calibri" w:hAnsi="Calibri" w:cs="Calibri"/>
        </w:rPr>
        <w:t>[Welcome statement</w:t>
      </w:r>
      <w:r w:rsidR="12A88060" w:rsidRPr="3DBAF56F">
        <w:rPr>
          <w:rFonts w:ascii="Calibri" w:eastAsia="Calibri" w:hAnsi="Calibri" w:cs="Calibri"/>
        </w:rPr>
        <w:t xml:space="preserve"> and </w:t>
      </w:r>
      <w:r w:rsidR="7D09A0D1" w:rsidRPr="3DBAF56F">
        <w:rPr>
          <w:rFonts w:ascii="Calibri" w:eastAsia="Calibri" w:hAnsi="Calibri" w:cs="Calibri"/>
        </w:rPr>
        <w:t xml:space="preserve">relevant </w:t>
      </w:r>
      <w:r w:rsidR="08E0474F" w:rsidRPr="3DBAF56F">
        <w:rPr>
          <w:rFonts w:ascii="Calibri" w:eastAsia="Calibri" w:hAnsi="Calibri" w:cs="Calibri"/>
        </w:rPr>
        <w:t xml:space="preserve">inviting </w:t>
      </w:r>
      <w:r w:rsidR="12A88060" w:rsidRPr="3DBAF56F">
        <w:rPr>
          <w:rFonts w:ascii="Calibri" w:eastAsia="Calibri" w:hAnsi="Calibri" w:cs="Calibri"/>
        </w:rPr>
        <w:t>visual</w:t>
      </w:r>
      <w:r w:rsidR="72136A19" w:rsidRPr="3DBAF56F">
        <w:rPr>
          <w:rFonts w:ascii="Calibri" w:eastAsia="Calibri" w:hAnsi="Calibri" w:cs="Calibri"/>
        </w:rPr>
        <w:t xml:space="preserve"> such as simple cartoon or picture</w:t>
      </w:r>
      <w:r w:rsidRPr="3DBAF56F">
        <w:rPr>
          <w:rFonts w:ascii="Calibri" w:eastAsia="Calibri" w:hAnsi="Calibri" w:cs="Calibri"/>
        </w:rPr>
        <w:t>]</w:t>
      </w:r>
    </w:p>
    <w:p w14:paraId="1046A0DE" w14:textId="1BC4063D" w:rsidR="121DD422" w:rsidRDefault="121DD422" w:rsidP="3DBAF56F">
      <w:pPr>
        <w:jc w:val="center"/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</w:rPr>
        <w:t xml:space="preserve">[If </w:t>
      </w:r>
      <w:r w:rsidR="4893EDC6" w:rsidRPr="349BE436">
        <w:rPr>
          <w:rFonts w:ascii="Calibri" w:eastAsia="Calibri" w:hAnsi="Calibri" w:cs="Calibri"/>
        </w:rPr>
        <w:t xml:space="preserve">small </w:t>
      </w:r>
      <w:r w:rsidR="2EC07B27" w:rsidRPr="349BE436">
        <w:rPr>
          <w:rFonts w:ascii="Calibri" w:eastAsia="Calibri" w:hAnsi="Calibri" w:cs="Calibri"/>
        </w:rPr>
        <w:t xml:space="preserve">elements of the </w:t>
      </w:r>
      <w:r w:rsidRPr="349BE436">
        <w:rPr>
          <w:rFonts w:ascii="Calibri" w:eastAsia="Calibri" w:hAnsi="Calibri" w:cs="Calibri"/>
        </w:rPr>
        <w:t xml:space="preserve">syllabus </w:t>
      </w:r>
      <w:r w:rsidR="25EE4848" w:rsidRPr="349BE436">
        <w:rPr>
          <w:rFonts w:ascii="Calibri" w:eastAsia="Calibri" w:hAnsi="Calibri" w:cs="Calibri"/>
        </w:rPr>
        <w:t>could change</w:t>
      </w:r>
      <w:r w:rsidRPr="349BE436">
        <w:rPr>
          <w:rFonts w:ascii="Calibri" w:eastAsia="Calibri" w:hAnsi="Calibri" w:cs="Calibri"/>
        </w:rPr>
        <w:t xml:space="preserve"> include language such as “The syllabus is subject to changes” and the effective date of change</w:t>
      </w:r>
      <w:r w:rsidR="77B16D6E" w:rsidRPr="349BE436">
        <w:rPr>
          <w:rFonts w:ascii="Calibri" w:eastAsia="Calibri" w:hAnsi="Calibri" w:cs="Calibri"/>
        </w:rPr>
        <w:t>; avoid</w:t>
      </w:r>
      <w:r w:rsidR="7051541E" w:rsidRPr="349BE436">
        <w:rPr>
          <w:rFonts w:ascii="Calibri" w:eastAsia="Calibri" w:hAnsi="Calibri" w:cs="Calibri"/>
        </w:rPr>
        <w:t xml:space="preserve"> making</w:t>
      </w:r>
      <w:r w:rsidR="77B16D6E" w:rsidRPr="349BE436">
        <w:rPr>
          <w:rFonts w:ascii="Calibri" w:eastAsia="Calibri" w:hAnsi="Calibri" w:cs="Calibri"/>
        </w:rPr>
        <w:t xml:space="preserve"> </w:t>
      </w:r>
      <w:r w:rsidR="37223B19" w:rsidRPr="349BE436">
        <w:rPr>
          <w:rFonts w:ascii="Calibri" w:eastAsia="Calibri" w:hAnsi="Calibri" w:cs="Calibri"/>
        </w:rPr>
        <w:t>substantial changes</w:t>
      </w:r>
      <w:r w:rsidR="77B16D6E" w:rsidRPr="349BE436">
        <w:rPr>
          <w:rFonts w:ascii="Calibri" w:eastAsia="Calibri" w:hAnsi="Calibri" w:cs="Calibri"/>
        </w:rPr>
        <w:t xml:space="preserve"> in the syllabus</w:t>
      </w:r>
      <w:r w:rsidRPr="349BE436">
        <w:rPr>
          <w:rFonts w:ascii="Calibri" w:eastAsia="Calibri" w:hAnsi="Calibri" w:cs="Calibri"/>
        </w:rPr>
        <w:t>]</w:t>
      </w:r>
    </w:p>
    <w:p w14:paraId="5AF2CE7B" w14:textId="58A4095C" w:rsidR="1B61F4FA" w:rsidRPr="002D7FB8" w:rsidRDefault="04FCFD22" w:rsidP="002D7FB8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2D7FB8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Instructor Information </w:t>
      </w:r>
    </w:p>
    <w:p w14:paraId="5A3DA1AA" w14:textId="5CD3A52B" w:rsidR="1B61F4FA" w:rsidRDefault="04FCFD22" w:rsidP="49BA00BA">
      <w:p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Instructor:</w:t>
      </w:r>
      <w:r w:rsidRPr="49BA00BA">
        <w:rPr>
          <w:rFonts w:ascii="Calibri" w:eastAsia="Calibri" w:hAnsi="Calibri" w:cs="Calibri"/>
        </w:rPr>
        <w:t xml:space="preserve"> </w:t>
      </w:r>
      <w:r w:rsidR="5382C2F2" w:rsidRPr="49BA00BA">
        <w:rPr>
          <w:rFonts w:ascii="Calibri" w:eastAsia="Calibri" w:hAnsi="Calibri" w:cs="Calibri"/>
        </w:rPr>
        <w:t xml:space="preserve">[Include </w:t>
      </w:r>
      <w:r w:rsidR="45C4C2B5" w:rsidRPr="49BA00BA">
        <w:rPr>
          <w:rFonts w:ascii="Calibri" w:eastAsia="Calibri" w:hAnsi="Calibri" w:cs="Calibri"/>
        </w:rPr>
        <w:t xml:space="preserve">the </w:t>
      </w:r>
      <w:r w:rsidR="5382C2F2" w:rsidRPr="49BA00BA">
        <w:rPr>
          <w:rFonts w:ascii="Calibri" w:eastAsia="Calibri" w:hAnsi="Calibri" w:cs="Calibri"/>
        </w:rPr>
        <w:t xml:space="preserve">phonetic spelling </w:t>
      </w:r>
      <w:r w:rsidR="75F25283" w:rsidRPr="49BA00BA">
        <w:rPr>
          <w:rFonts w:ascii="Calibri" w:eastAsia="Calibri" w:hAnsi="Calibri" w:cs="Calibri"/>
        </w:rPr>
        <w:t>of your name</w:t>
      </w:r>
      <w:r w:rsidR="47F47DA9" w:rsidRPr="49BA00BA">
        <w:rPr>
          <w:rFonts w:ascii="Calibri" w:eastAsia="Calibri" w:hAnsi="Calibri" w:cs="Calibri"/>
        </w:rPr>
        <w:t>, pronouns,</w:t>
      </w:r>
      <w:r w:rsidR="75F25283" w:rsidRPr="49BA00BA">
        <w:rPr>
          <w:rFonts w:ascii="Calibri" w:eastAsia="Calibri" w:hAnsi="Calibri" w:cs="Calibri"/>
        </w:rPr>
        <w:t xml:space="preserve"> </w:t>
      </w:r>
      <w:r w:rsidR="5382C2F2" w:rsidRPr="49BA00BA">
        <w:rPr>
          <w:rFonts w:ascii="Calibri" w:eastAsia="Calibri" w:hAnsi="Calibri" w:cs="Calibri"/>
        </w:rPr>
        <w:t>and</w:t>
      </w:r>
      <w:r w:rsidR="16A1C174" w:rsidRPr="49BA00BA">
        <w:rPr>
          <w:rFonts w:ascii="Calibri" w:eastAsia="Calibri" w:hAnsi="Calibri" w:cs="Calibri"/>
        </w:rPr>
        <w:t xml:space="preserve"> your</w:t>
      </w:r>
      <w:r w:rsidR="5382C2F2" w:rsidRPr="49BA00BA">
        <w:rPr>
          <w:rFonts w:ascii="Calibri" w:eastAsia="Calibri" w:hAnsi="Calibri" w:cs="Calibri"/>
        </w:rPr>
        <w:t xml:space="preserve"> title as relevant </w:t>
      </w:r>
      <w:r w:rsidR="180BECCE" w:rsidRPr="49BA00BA">
        <w:rPr>
          <w:rFonts w:ascii="Calibri" w:eastAsia="Calibri" w:hAnsi="Calibri" w:cs="Calibri"/>
        </w:rPr>
        <w:t xml:space="preserve">to </w:t>
      </w:r>
      <w:r w:rsidR="33727288" w:rsidRPr="49BA00BA">
        <w:rPr>
          <w:rFonts w:ascii="Calibri" w:eastAsia="Calibri" w:hAnsi="Calibri" w:cs="Calibri"/>
        </w:rPr>
        <w:t xml:space="preserve">let your </w:t>
      </w:r>
      <w:r w:rsidR="5382C2F2" w:rsidRPr="49BA00BA">
        <w:rPr>
          <w:rFonts w:ascii="Calibri" w:eastAsia="Calibri" w:hAnsi="Calibri" w:cs="Calibri"/>
        </w:rPr>
        <w:t>students</w:t>
      </w:r>
      <w:r w:rsidR="78A590AB" w:rsidRPr="49BA00BA">
        <w:rPr>
          <w:rFonts w:ascii="Calibri" w:eastAsia="Calibri" w:hAnsi="Calibri" w:cs="Calibri"/>
        </w:rPr>
        <w:t xml:space="preserve"> know</w:t>
      </w:r>
      <w:r w:rsidR="5382C2F2" w:rsidRPr="49BA00BA">
        <w:rPr>
          <w:rFonts w:ascii="Calibri" w:eastAsia="Calibri" w:hAnsi="Calibri" w:cs="Calibri"/>
        </w:rPr>
        <w:t xml:space="preserve"> how to pronounce your name and </w:t>
      </w:r>
      <w:r w:rsidR="0219E755" w:rsidRPr="49BA00BA">
        <w:rPr>
          <w:rFonts w:ascii="Calibri" w:eastAsia="Calibri" w:hAnsi="Calibri" w:cs="Calibri"/>
        </w:rPr>
        <w:t xml:space="preserve">how </w:t>
      </w:r>
      <w:r w:rsidR="5382C2F2" w:rsidRPr="49BA00BA">
        <w:rPr>
          <w:rFonts w:ascii="Calibri" w:eastAsia="Calibri" w:hAnsi="Calibri" w:cs="Calibri"/>
        </w:rPr>
        <w:t>to address you]</w:t>
      </w:r>
    </w:p>
    <w:p w14:paraId="25C69434" w14:textId="067CEC51" w:rsidR="1B61F4FA" w:rsidRDefault="04FCFD22" w:rsidP="49BA00BA">
      <w:pPr>
        <w:rPr>
          <w:rFonts w:ascii="Calibri" w:eastAsia="Calibri" w:hAnsi="Calibri" w:cs="Calibri"/>
        </w:rPr>
      </w:pPr>
      <w:r w:rsidRPr="1ABE9C9F">
        <w:rPr>
          <w:rFonts w:ascii="Calibri" w:eastAsia="Calibri" w:hAnsi="Calibri" w:cs="Calibri"/>
          <w:b/>
          <w:bCs/>
        </w:rPr>
        <w:t xml:space="preserve">Email: </w:t>
      </w:r>
      <w:r w:rsidR="665F1FEA" w:rsidRPr="1ABE9C9F">
        <w:rPr>
          <w:rFonts w:ascii="Calibri" w:eastAsia="Calibri" w:hAnsi="Calibri" w:cs="Calibri"/>
        </w:rPr>
        <w:t xml:space="preserve">[Include </w:t>
      </w:r>
      <w:r w:rsidR="54F85640" w:rsidRPr="1ABE9C9F">
        <w:rPr>
          <w:rFonts w:ascii="Calibri" w:eastAsia="Calibri" w:hAnsi="Calibri" w:cs="Calibri"/>
        </w:rPr>
        <w:t xml:space="preserve">a brief description of the procedures that students should follow to contact you and </w:t>
      </w:r>
      <w:r w:rsidR="13D92F32" w:rsidRPr="1ABE9C9F">
        <w:rPr>
          <w:rFonts w:ascii="Calibri" w:eastAsia="Calibri" w:hAnsi="Calibri" w:cs="Calibri"/>
        </w:rPr>
        <w:t xml:space="preserve">your </w:t>
      </w:r>
      <w:r w:rsidR="665F1FEA" w:rsidRPr="1ABE9C9F">
        <w:rPr>
          <w:rFonts w:ascii="Calibri" w:eastAsia="Calibri" w:hAnsi="Calibri" w:cs="Calibri"/>
        </w:rPr>
        <w:t>expected response time]</w:t>
      </w:r>
    </w:p>
    <w:p w14:paraId="52C50669" w14:textId="2E291D2C" w:rsidR="51C4B18E" w:rsidRDefault="51C4B18E" w:rsidP="1ABE9C9F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>Other Contact Information:</w:t>
      </w:r>
      <w:r w:rsidRPr="349BE436">
        <w:rPr>
          <w:rFonts w:ascii="Calibri" w:eastAsia="Calibri" w:hAnsi="Calibri" w:cs="Calibri"/>
        </w:rPr>
        <w:t xml:space="preserve"> [</w:t>
      </w:r>
      <w:r w:rsidR="493ACE4A" w:rsidRPr="349BE436">
        <w:rPr>
          <w:rFonts w:ascii="Calibri" w:eastAsia="Calibri" w:hAnsi="Calibri" w:cs="Calibri"/>
        </w:rPr>
        <w:t>Potentially</w:t>
      </w:r>
      <w:r w:rsidRPr="349BE436">
        <w:rPr>
          <w:rFonts w:ascii="Calibri" w:eastAsia="Calibri" w:hAnsi="Calibri" w:cs="Calibri"/>
        </w:rPr>
        <w:t xml:space="preserve"> include other contact information such as </w:t>
      </w:r>
      <w:r w:rsidR="1E9661FB" w:rsidRPr="349BE436">
        <w:rPr>
          <w:rFonts w:ascii="Calibri" w:eastAsia="Calibri" w:hAnsi="Calibri" w:cs="Calibri"/>
        </w:rPr>
        <w:t xml:space="preserve">an </w:t>
      </w:r>
      <w:r w:rsidR="46A4562C" w:rsidRPr="349BE436">
        <w:rPr>
          <w:rFonts w:ascii="Calibri" w:eastAsia="Calibri" w:hAnsi="Calibri" w:cs="Calibri"/>
        </w:rPr>
        <w:t>office</w:t>
      </w:r>
      <w:r w:rsidR="15BC1D2B" w:rsidRPr="349BE436">
        <w:rPr>
          <w:rFonts w:ascii="Calibri" w:eastAsia="Calibri" w:hAnsi="Calibri" w:cs="Calibri"/>
        </w:rPr>
        <w:t xml:space="preserve"> phone</w:t>
      </w:r>
      <w:r w:rsidR="46A4562C" w:rsidRPr="349BE436">
        <w:rPr>
          <w:rFonts w:ascii="Calibri" w:eastAsia="Calibri" w:hAnsi="Calibri" w:cs="Calibri"/>
        </w:rPr>
        <w:t xml:space="preserve"> number and</w:t>
      </w:r>
      <w:r w:rsidR="4DA5A7D5" w:rsidRPr="349BE436">
        <w:rPr>
          <w:rFonts w:ascii="Calibri" w:eastAsia="Calibri" w:hAnsi="Calibri" w:cs="Calibri"/>
        </w:rPr>
        <w:t>/or</w:t>
      </w:r>
      <w:r w:rsidR="46A4562C" w:rsidRPr="349BE436">
        <w:rPr>
          <w:rFonts w:ascii="Calibri" w:eastAsia="Calibri" w:hAnsi="Calibri" w:cs="Calibri"/>
        </w:rPr>
        <w:t xml:space="preserve"> a link to </w:t>
      </w:r>
      <w:r w:rsidR="1197954A" w:rsidRPr="349BE436">
        <w:rPr>
          <w:rFonts w:ascii="Calibri" w:eastAsia="Calibri" w:hAnsi="Calibri" w:cs="Calibri"/>
        </w:rPr>
        <w:t>you</w:t>
      </w:r>
      <w:r w:rsidR="46A4562C" w:rsidRPr="349BE436">
        <w:rPr>
          <w:rFonts w:ascii="Calibri" w:eastAsia="Calibri" w:hAnsi="Calibri" w:cs="Calibri"/>
        </w:rPr>
        <w:t xml:space="preserve">r </w:t>
      </w:r>
      <w:r w:rsidRPr="349BE436">
        <w:rPr>
          <w:rFonts w:ascii="Calibri" w:eastAsia="Calibri" w:hAnsi="Calibri" w:cs="Calibri"/>
        </w:rPr>
        <w:t>LinkedIn profile]</w:t>
      </w:r>
    </w:p>
    <w:p w14:paraId="48DA77E5" w14:textId="55A3F2AB" w:rsidR="1B61F4FA" w:rsidRDefault="665F1FEA" w:rsidP="49BA00BA">
      <w:p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Office</w:t>
      </w:r>
      <w:r w:rsidR="781B5CD1" w:rsidRPr="49BA00BA">
        <w:rPr>
          <w:rFonts w:ascii="Calibri" w:eastAsia="Calibri" w:hAnsi="Calibri" w:cs="Calibri"/>
          <w:b/>
          <w:bCs/>
        </w:rPr>
        <w:t xml:space="preserve"> Location</w:t>
      </w:r>
      <w:r w:rsidRPr="49BA00BA">
        <w:rPr>
          <w:rFonts w:ascii="Calibri" w:eastAsia="Calibri" w:hAnsi="Calibri" w:cs="Calibri"/>
          <w:b/>
          <w:bCs/>
        </w:rPr>
        <w:t>:</w:t>
      </w:r>
      <w:r w:rsidRPr="49BA00BA">
        <w:rPr>
          <w:rFonts w:ascii="Calibri" w:eastAsia="Calibri" w:hAnsi="Calibri" w:cs="Calibri"/>
        </w:rPr>
        <w:t xml:space="preserve"> </w:t>
      </w:r>
      <w:r w:rsidR="21DB61BA" w:rsidRPr="49BA00BA">
        <w:rPr>
          <w:rFonts w:ascii="Calibri" w:eastAsia="Calibri" w:hAnsi="Calibri" w:cs="Calibri"/>
        </w:rPr>
        <w:t>[Provide the campus,</w:t>
      </w:r>
      <w:r w:rsidR="59714706" w:rsidRPr="49BA00BA">
        <w:rPr>
          <w:rFonts w:ascii="Calibri" w:eastAsia="Calibri" w:hAnsi="Calibri" w:cs="Calibri"/>
        </w:rPr>
        <w:t xml:space="preserve"> </w:t>
      </w:r>
      <w:r w:rsidR="21DB61BA" w:rsidRPr="49BA00BA">
        <w:rPr>
          <w:rFonts w:ascii="Calibri" w:eastAsia="Calibri" w:hAnsi="Calibri" w:cs="Calibri"/>
        </w:rPr>
        <w:t>building</w:t>
      </w:r>
      <w:r w:rsidR="5B130BF7" w:rsidRPr="49BA00BA">
        <w:rPr>
          <w:rFonts w:ascii="Calibri" w:eastAsia="Calibri" w:hAnsi="Calibri" w:cs="Calibri"/>
        </w:rPr>
        <w:t xml:space="preserve"> name</w:t>
      </w:r>
      <w:r w:rsidR="21DB61BA" w:rsidRPr="49BA00BA">
        <w:rPr>
          <w:rFonts w:ascii="Calibri" w:eastAsia="Calibri" w:hAnsi="Calibri" w:cs="Calibri"/>
        </w:rPr>
        <w:t>, room number, and directions</w:t>
      </w:r>
      <w:r w:rsidR="50FFF087" w:rsidRPr="49BA00BA">
        <w:rPr>
          <w:rFonts w:ascii="Calibri" w:eastAsia="Calibri" w:hAnsi="Calibri" w:cs="Calibri"/>
        </w:rPr>
        <w:t xml:space="preserve"> to your office</w:t>
      </w:r>
      <w:r w:rsidR="21DB61BA" w:rsidRPr="49BA00BA">
        <w:rPr>
          <w:rFonts w:ascii="Calibri" w:eastAsia="Calibri" w:hAnsi="Calibri" w:cs="Calibri"/>
        </w:rPr>
        <w:t>]</w:t>
      </w:r>
    </w:p>
    <w:p w14:paraId="5EA401C5" w14:textId="6037CDE5" w:rsidR="6C3F443E" w:rsidRDefault="3432CCAE" w:rsidP="49BA00BA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>About Me</w:t>
      </w:r>
      <w:r w:rsidR="04FCFD22" w:rsidRPr="349BE436">
        <w:rPr>
          <w:rFonts w:ascii="Calibri" w:eastAsia="Calibri" w:hAnsi="Calibri" w:cs="Calibri"/>
          <w:b/>
          <w:bCs/>
        </w:rPr>
        <w:t>:</w:t>
      </w:r>
      <w:r w:rsidR="04FCFD22" w:rsidRPr="349BE436">
        <w:rPr>
          <w:rFonts w:ascii="Calibri" w:eastAsia="Calibri" w:hAnsi="Calibri" w:cs="Calibri"/>
        </w:rPr>
        <w:t xml:space="preserve"> </w:t>
      </w:r>
      <w:r w:rsidR="3D401AD7" w:rsidRPr="349BE436">
        <w:rPr>
          <w:rFonts w:ascii="Calibri" w:eastAsia="Calibri" w:hAnsi="Calibri" w:cs="Calibri"/>
        </w:rPr>
        <w:t xml:space="preserve">[Include a </w:t>
      </w:r>
      <w:r w:rsidR="420DEC84" w:rsidRPr="349BE436">
        <w:rPr>
          <w:rFonts w:ascii="Calibri" w:eastAsia="Calibri" w:hAnsi="Calibri" w:cs="Calibri"/>
        </w:rPr>
        <w:t>short</w:t>
      </w:r>
      <w:r w:rsidR="3D401AD7" w:rsidRPr="349BE436">
        <w:rPr>
          <w:rFonts w:ascii="Calibri" w:eastAsia="Calibri" w:hAnsi="Calibri" w:cs="Calibri"/>
        </w:rPr>
        <w:t xml:space="preserve"> bio</w:t>
      </w:r>
      <w:r w:rsidR="7FAA5B54" w:rsidRPr="349BE436">
        <w:rPr>
          <w:rFonts w:ascii="Calibri" w:eastAsia="Calibri" w:hAnsi="Calibri" w:cs="Calibri"/>
        </w:rPr>
        <w:t xml:space="preserve"> </w:t>
      </w:r>
      <w:r w:rsidR="480F17F8" w:rsidRPr="349BE436">
        <w:rPr>
          <w:rFonts w:ascii="Calibri" w:eastAsia="Calibri" w:hAnsi="Calibri" w:cs="Calibri"/>
        </w:rPr>
        <w:t>(</w:t>
      </w:r>
      <w:r w:rsidR="3C81892A" w:rsidRPr="349BE436">
        <w:rPr>
          <w:rFonts w:ascii="Calibri" w:eastAsia="Calibri" w:hAnsi="Calibri" w:cs="Calibri"/>
        </w:rPr>
        <w:t>e.g.,</w:t>
      </w:r>
      <w:r w:rsidR="480F17F8" w:rsidRPr="349BE436">
        <w:rPr>
          <w:rFonts w:ascii="Calibri" w:eastAsia="Calibri" w:hAnsi="Calibri" w:cs="Calibri"/>
        </w:rPr>
        <w:t xml:space="preserve"> 4 – 5 sentences) </w:t>
      </w:r>
      <w:r w:rsidR="3D6BA4EE" w:rsidRPr="349BE436">
        <w:rPr>
          <w:rFonts w:ascii="Calibri" w:eastAsia="Calibri" w:hAnsi="Calibri" w:cs="Calibri"/>
        </w:rPr>
        <w:t>that includes items such as</w:t>
      </w:r>
      <w:r w:rsidR="7FAA5B54" w:rsidRPr="349BE436">
        <w:rPr>
          <w:rFonts w:ascii="Calibri" w:eastAsia="Calibri" w:hAnsi="Calibri" w:cs="Calibri"/>
        </w:rPr>
        <w:t xml:space="preserve"> </w:t>
      </w:r>
      <w:r w:rsidR="5055C2E3" w:rsidRPr="349BE436">
        <w:rPr>
          <w:rFonts w:ascii="Calibri" w:eastAsia="Calibri" w:hAnsi="Calibri" w:cs="Calibri"/>
        </w:rPr>
        <w:t xml:space="preserve">your </w:t>
      </w:r>
      <w:r w:rsidR="7FAA5B54" w:rsidRPr="349BE436">
        <w:rPr>
          <w:rFonts w:ascii="Calibri" w:eastAsia="Calibri" w:hAnsi="Calibri" w:cs="Calibri"/>
        </w:rPr>
        <w:t>professional experience in the field or</w:t>
      </w:r>
      <w:r w:rsidR="0DB6ACB0" w:rsidRPr="349BE436">
        <w:rPr>
          <w:rFonts w:ascii="Calibri" w:eastAsia="Calibri" w:hAnsi="Calibri" w:cs="Calibri"/>
        </w:rPr>
        <w:t xml:space="preserve"> related</w:t>
      </w:r>
      <w:r w:rsidR="7FAA5B54" w:rsidRPr="349BE436">
        <w:rPr>
          <w:rFonts w:ascii="Calibri" w:eastAsia="Calibri" w:hAnsi="Calibri" w:cs="Calibri"/>
        </w:rPr>
        <w:t xml:space="preserve"> interests, informal </w:t>
      </w:r>
      <w:r w:rsidR="2FB4BF1E" w:rsidRPr="349BE436">
        <w:rPr>
          <w:rFonts w:ascii="Calibri" w:eastAsia="Calibri" w:hAnsi="Calibri" w:cs="Calibri"/>
        </w:rPr>
        <w:t>fact about yourself to help students learn more about you</w:t>
      </w:r>
      <w:r w:rsidR="1E2DFFFC" w:rsidRPr="349BE436">
        <w:rPr>
          <w:rFonts w:ascii="Calibri" w:eastAsia="Calibri" w:hAnsi="Calibri" w:cs="Calibri"/>
        </w:rPr>
        <w:t xml:space="preserve"> (</w:t>
      </w:r>
      <w:r w:rsidR="12E8ADBB" w:rsidRPr="349BE436">
        <w:rPr>
          <w:rFonts w:ascii="Calibri" w:eastAsia="Calibri" w:hAnsi="Calibri" w:cs="Calibri"/>
        </w:rPr>
        <w:t>e.g.,</w:t>
      </w:r>
      <w:r w:rsidR="1E2DFFFC" w:rsidRPr="349BE436">
        <w:rPr>
          <w:rFonts w:ascii="Calibri" w:eastAsia="Calibri" w:hAnsi="Calibri" w:cs="Calibri"/>
        </w:rPr>
        <w:t xml:space="preserve"> a hobby)</w:t>
      </w:r>
      <w:r w:rsidR="2FB4BF1E" w:rsidRPr="349BE436">
        <w:rPr>
          <w:rFonts w:ascii="Calibri" w:eastAsia="Calibri" w:hAnsi="Calibri" w:cs="Calibri"/>
        </w:rPr>
        <w:t>]</w:t>
      </w:r>
    </w:p>
    <w:p w14:paraId="5DCE461D" w14:textId="4C911436" w:rsidR="1F6158F9" w:rsidRDefault="75CEBE8A" w:rsidP="49BA00BA">
      <w:pPr>
        <w:rPr>
          <w:rFonts w:ascii="Calibri" w:eastAsia="Calibri" w:hAnsi="Calibri" w:cs="Calibri"/>
        </w:rPr>
      </w:pPr>
      <w:r w:rsidRPr="1EDE5BB1">
        <w:rPr>
          <w:rFonts w:ascii="Calibri" w:eastAsia="Calibri" w:hAnsi="Calibri" w:cs="Calibri"/>
          <w:b/>
          <w:bCs/>
        </w:rPr>
        <w:t xml:space="preserve">Teaching Philosophy: </w:t>
      </w:r>
      <w:r w:rsidR="647F1761" w:rsidRPr="1EDE5BB1">
        <w:rPr>
          <w:rFonts w:ascii="Calibri" w:eastAsia="Calibri" w:hAnsi="Calibri" w:cs="Calibri"/>
        </w:rPr>
        <w:t>[Include</w:t>
      </w:r>
      <w:r w:rsidR="0361B017" w:rsidRPr="1EDE5BB1">
        <w:rPr>
          <w:rFonts w:ascii="Calibri" w:eastAsia="Calibri" w:hAnsi="Calibri" w:cs="Calibri"/>
        </w:rPr>
        <w:t xml:space="preserve"> a brief statement on the </w:t>
      </w:r>
      <w:r w:rsidR="719DA117" w:rsidRPr="1EDE5BB1">
        <w:rPr>
          <w:rFonts w:ascii="Calibri" w:eastAsia="Calibri" w:hAnsi="Calibri" w:cs="Calibri"/>
        </w:rPr>
        <w:t xml:space="preserve">teaching </w:t>
      </w:r>
      <w:r w:rsidR="0361B017" w:rsidRPr="1EDE5BB1">
        <w:rPr>
          <w:rFonts w:ascii="Calibri" w:eastAsia="Calibri" w:hAnsi="Calibri" w:cs="Calibri"/>
        </w:rPr>
        <w:t xml:space="preserve">approaches that you </w:t>
      </w:r>
      <w:r w:rsidR="25F958A9" w:rsidRPr="1EDE5BB1">
        <w:rPr>
          <w:rFonts w:ascii="Calibri" w:eastAsia="Calibri" w:hAnsi="Calibri" w:cs="Calibri"/>
        </w:rPr>
        <w:t>implement</w:t>
      </w:r>
      <w:r w:rsidR="0361B017" w:rsidRPr="1EDE5BB1">
        <w:rPr>
          <w:rFonts w:ascii="Calibri" w:eastAsia="Calibri" w:hAnsi="Calibri" w:cs="Calibri"/>
        </w:rPr>
        <w:t xml:space="preserve"> to </w:t>
      </w:r>
      <w:r w:rsidR="58672FE3" w:rsidRPr="1EDE5BB1">
        <w:rPr>
          <w:rFonts w:ascii="Calibri" w:eastAsia="Calibri" w:hAnsi="Calibri" w:cs="Calibri"/>
        </w:rPr>
        <w:t xml:space="preserve">support </w:t>
      </w:r>
      <w:r w:rsidR="0361B017" w:rsidRPr="1EDE5BB1">
        <w:rPr>
          <w:rFonts w:ascii="Calibri" w:eastAsia="Calibri" w:hAnsi="Calibri" w:cs="Calibri"/>
        </w:rPr>
        <w:t>student learning</w:t>
      </w:r>
      <w:r w:rsidR="4331EE1A" w:rsidRPr="1EDE5BB1">
        <w:rPr>
          <w:rFonts w:ascii="Calibri" w:eastAsia="Calibri" w:hAnsi="Calibri" w:cs="Calibri"/>
        </w:rPr>
        <w:t xml:space="preserve"> and success</w:t>
      </w:r>
      <w:r w:rsidR="0472E2C3" w:rsidRPr="1EDE5BB1">
        <w:rPr>
          <w:rFonts w:ascii="Calibri" w:eastAsia="Calibri" w:hAnsi="Calibri" w:cs="Calibri"/>
        </w:rPr>
        <w:t xml:space="preserve">; </w:t>
      </w:r>
      <w:r w:rsidR="2B112E99" w:rsidRPr="1EDE5BB1">
        <w:rPr>
          <w:rFonts w:ascii="Calibri" w:eastAsia="Calibri" w:hAnsi="Calibri" w:cs="Calibri"/>
        </w:rPr>
        <w:t xml:space="preserve">give students </w:t>
      </w:r>
      <w:r w:rsidR="4BF125BB" w:rsidRPr="1EDE5BB1">
        <w:rPr>
          <w:rFonts w:ascii="Calibri" w:eastAsia="Calibri" w:hAnsi="Calibri" w:cs="Calibri"/>
        </w:rPr>
        <w:t xml:space="preserve">guidance on </w:t>
      </w:r>
      <w:r w:rsidR="2B112E99" w:rsidRPr="1EDE5BB1">
        <w:rPr>
          <w:rFonts w:ascii="Calibri" w:eastAsia="Calibri" w:hAnsi="Calibri" w:cs="Calibri"/>
        </w:rPr>
        <w:t xml:space="preserve">approaches they can use to </w:t>
      </w:r>
      <w:r w:rsidR="76203416" w:rsidRPr="1EDE5BB1">
        <w:rPr>
          <w:rFonts w:ascii="Calibri" w:eastAsia="Calibri" w:hAnsi="Calibri" w:cs="Calibri"/>
        </w:rPr>
        <w:t xml:space="preserve">more </w:t>
      </w:r>
      <w:r w:rsidR="2B112E99" w:rsidRPr="1EDE5BB1">
        <w:rPr>
          <w:rFonts w:ascii="Calibri" w:eastAsia="Calibri" w:hAnsi="Calibri" w:cs="Calibri"/>
        </w:rPr>
        <w:t xml:space="preserve">effectively and efficiently learn the course material (e.g. watching pre-class videos, working problems before class); </w:t>
      </w:r>
      <w:r w:rsidR="0472E2C3" w:rsidRPr="1EDE5BB1">
        <w:rPr>
          <w:rFonts w:ascii="Calibri" w:eastAsia="Calibri" w:hAnsi="Calibri" w:cs="Calibri"/>
        </w:rPr>
        <w:t>use student-centered language considering that students may be taking the course for a variety of reasons</w:t>
      </w:r>
      <w:r w:rsidR="2FA347F9" w:rsidRPr="1EDE5BB1">
        <w:rPr>
          <w:rFonts w:ascii="Calibri" w:eastAsia="Calibri" w:hAnsi="Calibri" w:cs="Calibri"/>
        </w:rPr>
        <w:t>; include teaching approaches implemented in the course</w:t>
      </w:r>
      <w:r w:rsidR="12C237BC" w:rsidRPr="1EDE5BB1">
        <w:rPr>
          <w:rFonts w:ascii="Calibri" w:eastAsia="Calibri" w:hAnsi="Calibri" w:cs="Calibri"/>
        </w:rPr>
        <w:t xml:space="preserve"> and your</w:t>
      </w:r>
      <w:r w:rsidR="71B6CAB2" w:rsidRPr="1EDE5BB1">
        <w:rPr>
          <w:rFonts w:ascii="Calibri" w:eastAsia="Calibri" w:hAnsi="Calibri" w:cs="Calibri"/>
        </w:rPr>
        <w:t xml:space="preserve"> expectations of students</w:t>
      </w:r>
      <w:r w:rsidR="0361B017" w:rsidRPr="1EDE5BB1">
        <w:rPr>
          <w:rFonts w:ascii="Calibri" w:eastAsia="Calibri" w:hAnsi="Calibri" w:cs="Calibri"/>
        </w:rPr>
        <w:t>]</w:t>
      </w:r>
      <w:r w:rsidR="647F1761" w:rsidRPr="1EDE5BB1">
        <w:rPr>
          <w:rFonts w:ascii="Calibri" w:eastAsia="Calibri" w:hAnsi="Calibri" w:cs="Calibri"/>
        </w:rPr>
        <w:t xml:space="preserve"> </w:t>
      </w:r>
    </w:p>
    <w:p w14:paraId="7886C5AA" w14:textId="31D9A3DC" w:rsidR="1EDE5BB1" w:rsidRPr="00F70717" w:rsidRDefault="0F77FAAF" w:rsidP="1EDE5BB1">
      <w:pPr>
        <w:rPr>
          <w:rFonts w:ascii="Calibri" w:eastAsia="Calibri" w:hAnsi="Calibri" w:cs="Calibri"/>
        </w:rPr>
      </w:pPr>
      <w:r w:rsidRPr="1EDE5BB1">
        <w:rPr>
          <w:rFonts w:ascii="Calibri" w:eastAsia="Calibri" w:hAnsi="Calibri" w:cs="Calibri"/>
          <w:b/>
          <w:bCs/>
        </w:rPr>
        <w:t xml:space="preserve">Student Hours: </w:t>
      </w:r>
      <w:r w:rsidR="44603F29" w:rsidRPr="1EDE5BB1">
        <w:rPr>
          <w:rFonts w:ascii="Calibri" w:eastAsia="Calibri" w:hAnsi="Calibri" w:cs="Calibri"/>
        </w:rPr>
        <w:t>[Indicate the purpose of th</w:t>
      </w:r>
      <w:r w:rsidR="6900C5A2" w:rsidRPr="1EDE5BB1">
        <w:rPr>
          <w:rFonts w:ascii="Calibri" w:eastAsia="Calibri" w:hAnsi="Calibri" w:cs="Calibri"/>
        </w:rPr>
        <w:t>e</w:t>
      </w:r>
      <w:r w:rsidR="60DD15A1" w:rsidRPr="1EDE5BB1">
        <w:rPr>
          <w:rFonts w:ascii="Calibri" w:eastAsia="Calibri" w:hAnsi="Calibri" w:cs="Calibri"/>
        </w:rPr>
        <w:t>se</w:t>
      </w:r>
      <w:r w:rsidR="44603F29" w:rsidRPr="1EDE5BB1">
        <w:rPr>
          <w:rFonts w:ascii="Calibri" w:eastAsia="Calibri" w:hAnsi="Calibri" w:cs="Calibri"/>
        </w:rPr>
        <w:t xml:space="preserve"> hours</w:t>
      </w:r>
      <w:r w:rsidR="272E24BB" w:rsidRPr="1EDE5BB1">
        <w:rPr>
          <w:rFonts w:ascii="Calibri" w:eastAsia="Calibri" w:hAnsi="Calibri" w:cs="Calibri"/>
        </w:rPr>
        <w:t xml:space="preserve"> and normalize student attendance</w:t>
      </w:r>
      <w:r w:rsidR="08C06893" w:rsidRPr="1EDE5BB1">
        <w:rPr>
          <w:rFonts w:ascii="Calibri" w:eastAsia="Calibri" w:hAnsi="Calibri" w:cs="Calibri"/>
        </w:rPr>
        <w:t>; provide options for virtual office</w:t>
      </w:r>
      <w:r w:rsidR="0DB2E16D" w:rsidRPr="1EDE5BB1">
        <w:rPr>
          <w:rFonts w:ascii="Calibri" w:eastAsia="Calibri" w:hAnsi="Calibri" w:cs="Calibri"/>
        </w:rPr>
        <w:t>/student</w:t>
      </w:r>
      <w:r w:rsidR="08C06893" w:rsidRPr="1EDE5BB1">
        <w:rPr>
          <w:rFonts w:ascii="Calibri" w:eastAsia="Calibri" w:hAnsi="Calibri" w:cs="Calibri"/>
        </w:rPr>
        <w:t xml:space="preserve"> hours</w:t>
      </w:r>
      <w:r w:rsidR="272E24BB" w:rsidRPr="1EDE5BB1">
        <w:rPr>
          <w:rFonts w:ascii="Calibri" w:eastAsia="Calibri" w:hAnsi="Calibri" w:cs="Calibri"/>
        </w:rPr>
        <w:t>]</w:t>
      </w:r>
      <w:r w:rsidR="44603F29" w:rsidRPr="1EDE5BB1">
        <w:rPr>
          <w:rFonts w:ascii="Calibri" w:eastAsia="Calibri" w:hAnsi="Calibri" w:cs="Calibri"/>
        </w:rPr>
        <w:t xml:space="preserve"> </w:t>
      </w:r>
    </w:p>
    <w:p w14:paraId="702641F4" w14:textId="555CB676" w:rsidR="09DFC1DA" w:rsidRDefault="02982749" w:rsidP="49BA00BA">
      <w:p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lastRenderedPageBreak/>
        <w:t>Student Assistants:</w:t>
      </w:r>
      <w:r w:rsidRPr="49BA00BA">
        <w:rPr>
          <w:rFonts w:ascii="Calibri" w:eastAsia="Calibri" w:hAnsi="Calibri" w:cs="Calibri"/>
        </w:rPr>
        <w:t xml:space="preserve"> </w:t>
      </w:r>
    </w:p>
    <w:p w14:paraId="3DDB19F8" w14:textId="21285BF7" w:rsidR="1B61F4FA" w:rsidRDefault="04FCFD22" w:rsidP="49BA00B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Teaching Assistant</w:t>
      </w:r>
      <w:r w:rsidR="0AB2CDFF" w:rsidRPr="49BA00BA">
        <w:rPr>
          <w:rFonts w:ascii="Calibri" w:eastAsia="Calibri" w:hAnsi="Calibri" w:cs="Calibri"/>
          <w:b/>
          <w:bCs/>
        </w:rPr>
        <w:t>s</w:t>
      </w:r>
      <w:r w:rsidRPr="49BA00BA">
        <w:rPr>
          <w:rFonts w:ascii="Calibri" w:eastAsia="Calibri" w:hAnsi="Calibri" w:cs="Calibri"/>
          <w:b/>
          <w:bCs/>
        </w:rPr>
        <w:t xml:space="preserve"> (TA</w:t>
      </w:r>
      <w:r w:rsidR="35B9AA7F" w:rsidRPr="49BA00BA">
        <w:rPr>
          <w:rFonts w:ascii="Calibri" w:eastAsia="Calibri" w:hAnsi="Calibri" w:cs="Calibri"/>
          <w:b/>
          <w:bCs/>
        </w:rPr>
        <w:t>s</w:t>
      </w:r>
      <w:r w:rsidRPr="49BA00BA">
        <w:rPr>
          <w:rFonts w:ascii="Calibri" w:eastAsia="Calibri" w:hAnsi="Calibri" w:cs="Calibri"/>
          <w:b/>
          <w:bCs/>
        </w:rPr>
        <w:t xml:space="preserve">): </w:t>
      </w:r>
      <w:r w:rsidR="25A8EBF7" w:rsidRPr="49BA00BA">
        <w:rPr>
          <w:rFonts w:ascii="Calibri" w:eastAsia="Calibri" w:hAnsi="Calibri" w:cs="Calibri"/>
        </w:rPr>
        <w:t xml:space="preserve">[Include name, contact information, </w:t>
      </w:r>
      <w:r w:rsidR="70C9D03C" w:rsidRPr="49BA00BA">
        <w:rPr>
          <w:rFonts w:ascii="Calibri" w:eastAsia="Calibri" w:hAnsi="Calibri" w:cs="Calibri"/>
        </w:rPr>
        <w:t xml:space="preserve">how they will </w:t>
      </w:r>
      <w:r w:rsidR="11C3F73B" w:rsidRPr="49BA00BA">
        <w:rPr>
          <w:rFonts w:ascii="Calibri" w:eastAsia="Calibri" w:hAnsi="Calibri" w:cs="Calibri"/>
        </w:rPr>
        <w:t>support</w:t>
      </w:r>
      <w:r w:rsidR="70C9D03C" w:rsidRPr="49BA00BA">
        <w:rPr>
          <w:rFonts w:ascii="Calibri" w:eastAsia="Calibri" w:hAnsi="Calibri" w:cs="Calibri"/>
        </w:rPr>
        <w:t xml:space="preserve"> the course, and whether and how students should contact them</w:t>
      </w:r>
      <w:r w:rsidR="25A8EBF7" w:rsidRPr="49BA00BA">
        <w:rPr>
          <w:rFonts w:ascii="Calibri" w:eastAsia="Calibri" w:hAnsi="Calibri" w:cs="Calibri"/>
        </w:rPr>
        <w:t>]</w:t>
      </w:r>
    </w:p>
    <w:p w14:paraId="083F3806" w14:textId="4C0B1BB7" w:rsidR="1B61F4FA" w:rsidRDefault="04FCFD22" w:rsidP="49BA00B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Learning Assistants (LA</w:t>
      </w:r>
      <w:r w:rsidR="446ED47F" w:rsidRPr="49BA00BA">
        <w:rPr>
          <w:rFonts w:ascii="Calibri" w:eastAsia="Calibri" w:hAnsi="Calibri" w:cs="Calibri"/>
          <w:b/>
          <w:bCs/>
        </w:rPr>
        <w:t>s</w:t>
      </w:r>
      <w:r w:rsidRPr="49BA00BA">
        <w:rPr>
          <w:rFonts w:ascii="Calibri" w:eastAsia="Calibri" w:hAnsi="Calibri" w:cs="Calibri"/>
          <w:b/>
          <w:bCs/>
        </w:rPr>
        <w:t xml:space="preserve">): </w:t>
      </w:r>
      <w:r w:rsidR="7A078DB5" w:rsidRPr="49BA00BA">
        <w:rPr>
          <w:rFonts w:ascii="Calibri" w:eastAsia="Calibri" w:hAnsi="Calibri" w:cs="Calibri"/>
        </w:rPr>
        <w:t xml:space="preserve">[Include name, contact information, </w:t>
      </w:r>
      <w:r w:rsidR="38A9857E" w:rsidRPr="49BA00BA">
        <w:rPr>
          <w:rFonts w:ascii="Calibri" w:eastAsia="Calibri" w:hAnsi="Calibri" w:cs="Calibri"/>
        </w:rPr>
        <w:t xml:space="preserve">how they will </w:t>
      </w:r>
      <w:r w:rsidR="757E5EEC" w:rsidRPr="49BA00BA">
        <w:rPr>
          <w:rFonts w:ascii="Calibri" w:eastAsia="Calibri" w:hAnsi="Calibri" w:cs="Calibri"/>
        </w:rPr>
        <w:t xml:space="preserve">support </w:t>
      </w:r>
      <w:r w:rsidR="38A9857E" w:rsidRPr="49BA00BA">
        <w:rPr>
          <w:rFonts w:ascii="Calibri" w:eastAsia="Calibri" w:hAnsi="Calibri" w:cs="Calibri"/>
        </w:rPr>
        <w:t>the course, and whether and how students should contact them</w:t>
      </w:r>
      <w:r w:rsidR="7A078DB5" w:rsidRPr="49BA00BA">
        <w:rPr>
          <w:rFonts w:ascii="Calibri" w:eastAsia="Calibri" w:hAnsi="Calibri" w:cs="Calibri"/>
        </w:rPr>
        <w:t>]</w:t>
      </w:r>
    </w:p>
    <w:p w14:paraId="39E0A197" w14:textId="420C8F6C" w:rsidR="1B61F4FA" w:rsidRPr="001F099C" w:rsidRDefault="04FCFD22" w:rsidP="001F099C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Course Information</w:t>
      </w:r>
    </w:p>
    <w:p w14:paraId="1215867C" w14:textId="77913832" w:rsidR="1B61F4FA" w:rsidRDefault="04FCFD22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Description</w:t>
      </w:r>
      <w:r w:rsidR="46B90118" w:rsidRPr="49BA00BA">
        <w:rPr>
          <w:rFonts w:ascii="Calibri" w:eastAsia="Calibri" w:hAnsi="Calibri" w:cs="Calibri"/>
          <w:b/>
          <w:bCs/>
        </w:rPr>
        <w:t>:</w:t>
      </w:r>
      <w:r w:rsidR="46B90118" w:rsidRPr="49BA00BA">
        <w:rPr>
          <w:rFonts w:ascii="Calibri" w:eastAsia="Calibri" w:hAnsi="Calibri" w:cs="Calibri"/>
        </w:rPr>
        <w:t xml:space="preserve"> </w:t>
      </w:r>
      <w:r w:rsidRPr="49BA00BA">
        <w:rPr>
          <w:rFonts w:ascii="Calibri" w:eastAsia="Calibri" w:hAnsi="Calibri" w:cs="Calibri"/>
        </w:rPr>
        <w:t xml:space="preserve"> </w:t>
      </w:r>
      <w:r w:rsidR="646D1052" w:rsidRPr="49BA00BA">
        <w:rPr>
          <w:rFonts w:ascii="Calibri" w:eastAsia="Calibri" w:hAnsi="Calibri" w:cs="Calibri"/>
        </w:rPr>
        <w:t>ADD</w:t>
      </w:r>
    </w:p>
    <w:p w14:paraId="4D39CAA6" w14:textId="14257B64" w:rsidR="1B61F4FA" w:rsidRDefault="04FCFD22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3332AD4">
        <w:rPr>
          <w:rFonts w:ascii="Calibri" w:eastAsia="Calibri" w:hAnsi="Calibri" w:cs="Calibri"/>
          <w:b/>
          <w:bCs/>
        </w:rPr>
        <w:t>Learning O</w:t>
      </w:r>
      <w:r w:rsidR="1FB5DAE1" w:rsidRPr="73332AD4">
        <w:rPr>
          <w:rFonts w:ascii="Calibri" w:eastAsia="Calibri" w:hAnsi="Calibri" w:cs="Calibri"/>
          <w:b/>
          <w:bCs/>
        </w:rPr>
        <w:t>utcomes</w:t>
      </w:r>
      <w:r w:rsidR="37AFEC9F" w:rsidRPr="73332AD4">
        <w:rPr>
          <w:rFonts w:ascii="Calibri" w:eastAsia="Calibri" w:hAnsi="Calibri" w:cs="Calibri"/>
          <w:b/>
          <w:bCs/>
        </w:rPr>
        <w:t xml:space="preserve">: </w:t>
      </w:r>
      <w:r w:rsidR="775FC68A" w:rsidRPr="73332AD4">
        <w:rPr>
          <w:rFonts w:ascii="Calibri" w:eastAsia="Calibri" w:hAnsi="Calibri" w:cs="Calibri"/>
        </w:rPr>
        <w:t>ADD</w:t>
      </w:r>
      <w:r w:rsidR="14FC879F" w:rsidRPr="73332AD4">
        <w:rPr>
          <w:rFonts w:ascii="Calibri" w:eastAsia="Calibri" w:hAnsi="Calibri" w:cs="Calibri"/>
        </w:rPr>
        <w:t xml:space="preserve"> [Lists clear</w:t>
      </w:r>
      <w:r w:rsidR="1BA59063" w:rsidRPr="73332AD4">
        <w:rPr>
          <w:rFonts w:ascii="Calibri" w:eastAsia="Calibri" w:hAnsi="Calibri" w:cs="Calibri"/>
        </w:rPr>
        <w:t>, observable,</w:t>
      </w:r>
      <w:r w:rsidR="14FC879F" w:rsidRPr="73332AD4">
        <w:rPr>
          <w:rFonts w:ascii="Calibri" w:eastAsia="Calibri" w:hAnsi="Calibri" w:cs="Calibri"/>
        </w:rPr>
        <w:t xml:space="preserve"> and measurable outcomes]</w:t>
      </w:r>
    </w:p>
    <w:p w14:paraId="18C6FC3F" w14:textId="7BB899D5" w:rsidR="1B61F4FA" w:rsidRDefault="04FCFD22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>NACE Career Competencies</w:t>
      </w:r>
      <w:r w:rsidR="495B5ADB" w:rsidRPr="349BE436">
        <w:rPr>
          <w:rFonts w:ascii="Calibri" w:eastAsia="Calibri" w:hAnsi="Calibri" w:cs="Calibri"/>
          <w:b/>
          <w:bCs/>
        </w:rPr>
        <w:t>:</w:t>
      </w:r>
      <w:r w:rsidR="495B5ADB" w:rsidRPr="349BE436">
        <w:rPr>
          <w:rFonts w:ascii="Calibri" w:eastAsia="Calibri" w:hAnsi="Calibri" w:cs="Calibri"/>
        </w:rPr>
        <w:t xml:space="preserve"> </w:t>
      </w:r>
      <w:r w:rsidR="03E15682" w:rsidRPr="349BE436">
        <w:rPr>
          <w:rFonts w:ascii="Calibri" w:eastAsia="Calibri" w:hAnsi="Calibri" w:cs="Calibri"/>
        </w:rPr>
        <w:t>ADD</w:t>
      </w:r>
      <w:r w:rsidR="263C1111" w:rsidRPr="349BE436">
        <w:rPr>
          <w:rFonts w:ascii="Calibri" w:eastAsia="Calibri" w:hAnsi="Calibri" w:cs="Calibri"/>
        </w:rPr>
        <w:t xml:space="preserve"> [</w:t>
      </w:r>
      <w:r w:rsidR="328C0B5B" w:rsidRPr="349BE436">
        <w:rPr>
          <w:rFonts w:ascii="Calibri" w:eastAsia="Calibri" w:hAnsi="Calibri" w:cs="Calibri"/>
        </w:rPr>
        <w:t>S</w:t>
      </w:r>
      <w:r w:rsidR="263C1111" w:rsidRPr="349BE436">
        <w:rPr>
          <w:rFonts w:ascii="Calibri" w:eastAsia="Calibri" w:hAnsi="Calibri" w:cs="Calibri"/>
        </w:rPr>
        <w:t xml:space="preserve">ee </w:t>
      </w:r>
      <w:hyperlink r:id="rId11">
        <w:r w:rsidR="263C1111" w:rsidRPr="349BE436">
          <w:rPr>
            <w:rStyle w:val="Hyperlink"/>
            <w:rFonts w:ascii="Calibri" w:eastAsia="Calibri" w:hAnsi="Calibri" w:cs="Calibri"/>
          </w:rPr>
          <w:t>website</w:t>
        </w:r>
      </w:hyperlink>
      <w:r w:rsidR="5963522B" w:rsidRPr="349BE436">
        <w:rPr>
          <w:rFonts w:ascii="Calibri" w:eastAsia="Calibri" w:hAnsi="Calibri" w:cs="Calibri"/>
        </w:rPr>
        <w:t xml:space="preserve"> for examples</w:t>
      </w:r>
      <w:r w:rsidR="2D96F63A" w:rsidRPr="349BE436">
        <w:rPr>
          <w:rFonts w:ascii="Calibri" w:eastAsia="Calibri" w:hAnsi="Calibri" w:cs="Calibri"/>
        </w:rPr>
        <w:t xml:space="preserve"> such as </w:t>
      </w:r>
      <w:r w:rsidR="20A3F848" w:rsidRPr="349BE436">
        <w:rPr>
          <w:rFonts w:ascii="Calibri" w:eastAsia="Calibri" w:hAnsi="Calibri" w:cs="Calibri"/>
        </w:rPr>
        <w:t>critical</w:t>
      </w:r>
      <w:r w:rsidR="2D96F63A" w:rsidRPr="349BE436">
        <w:rPr>
          <w:rFonts w:ascii="Calibri" w:eastAsia="Calibri" w:hAnsi="Calibri" w:cs="Calibri"/>
        </w:rPr>
        <w:t xml:space="preserve"> thinking, teamwork, and communication</w:t>
      </w:r>
      <w:r w:rsidR="263C1111" w:rsidRPr="349BE436">
        <w:rPr>
          <w:rFonts w:ascii="Calibri" w:eastAsia="Calibri" w:hAnsi="Calibri" w:cs="Calibri"/>
        </w:rPr>
        <w:t>]</w:t>
      </w:r>
    </w:p>
    <w:p w14:paraId="263DF0B3" w14:textId="258CAB59" w:rsidR="35F6EAEE" w:rsidRDefault="35F6EAEE" w:rsidP="73332AD4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 xml:space="preserve">Course Delivery Format: </w:t>
      </w:r>
      <w:r w:rsidRPr="349BE436">
        <w:rPr>
          <w:rFonts w:ascii="Calibri" w:eastAsia="Calibri" w:hAnsi="Calibri" w:cs="Calibri"/>
        </w:rPr>
        <w:t xml:space="preserve">ADD [Indicates </w:t>
      </w:r>
      <w:r w:rsidR="28879718" w:rsidRPr="349BE436">
        <w:rPr>
          <w:rFonts w:ascii="Calibri" w:eastAsia="Calibri" w:hAnsi="Calibri" w:cs="Calibri"/>
        </w:rPr>
        <w:t xml:space="preserve">whether the course is </w:t>
      </w:r>
      <w:r w:rsidRPr="349BE436">
        <w:rPr>
          <w:rFonts w:ascii="Calibri" w:eastAsia="Calibri" w:hAnsi="Calibri" w:cs="Calibri"/>
        </w:rPr>
        <w:t>asynchronous, onsite, hybrid, etc.]</w:t>
      </w:r>
    </w:p>
    <w:p w14:paraId="09F6EA5C" w14:textId="75F93A45" w:rsidR="0C5ADED5" w:rsidRDefault="0C5ADED5" w:rsidP="73332AD4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3332AD4">
        <w:rPr>
          <w:rFonts w:ascii="Calibri" w:eastAsia="Calibri" w:hAnsi="Calibri" w:cs="Calibri"/>
          <w:b/>
          <w:bCs/>
        </w:rPr>
        <w:t>Course Time:</w:t>
      </w:r>
      <w:r w:rsidRPr="73332AD4">
        <w:rPr>
          <w:rFonts w:ascii="Calibri" w:eastAsia="Calibri" w:hAnsi="Calibri" w:cs="Calibri"/>
        </w:rPr>
        <w:t xml:space="preserve"> ADD [Include for synchronous courses]</w:t>
      </w:r>
    </w:p>
    <w:p w14:paraId="12B85B48" w14:textId="6285E2C9" w:rsidR="0C5ADED5" w:rsidRDefault="0C5ADED5" w:rsidP="73332AD4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3332AD4">
        <w:rPr>
          <w:rFonts w:ascii="Calibri" w:eastAsia="Calibri" w:hAnsi="Calibri" w:cs="Calibri"/>
          <w:b/>
          <w:bCs/>
        </w:rPr>
        <w:t xml:space="preserve">Course Location or Connection Information: </w:t>
      </w:r>
      <w:r w:rsidRPr="73332AD4">
        <w:rPr>
          <w:rFonts w:ascii="Calibri" w:eastAsia="Calibri" w:hAnsi="Calibri" w:cs="Calibri"/>
        </w:rPr>
        <w:t>ADD</w:t>
      </w:r>
    </w:p>
    <w:p w14:paraId="6EA33FBB" w14:textId="165D0165" w:rsidR="206BBC74" w:rsidRDefault="3F990BC5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Course Site</w:t>
      </w:r>
      <w:r w:rsidR="63739086" w:rsidRPr="49BA00BA">
        <w:rPr>
          <w:rFonts w:ascii="Calibri" w:eastAsia="Calibri" w:hAnsi="Calibri" w:cs="Calibri"/>
          <w:b/>
          <w:bCs/>
        </w:rPr>
        <w:t>:</w:t>
      </w:r>
      <w:r w:rsidR="63739086" w:rsidRPr="49BA00BA">
        <w:rPr>
          <w:rFonts w:ascii="Calibri" w:eastAsia="Calibri" w:hAnsi="Calibri" w:cs="Calibri"/>
        </w:rPr>
        <w:t xml:space="preserve"> </w:t>
      </w:r>
      <w:r w:rsidR="634F2E17" w:rsidRPr="49BA00BA">
        <w:rPr>
          <w:rFonts w:ascii="Calibri" w:eastAsia="Calibri" w:hAnsi="Calibri" w:cs="Calibri"/>
        </w:rPr>
        <w:t>ADD</w:t>
      </w:r>
    </w:p>
    <w:p w14:paraId="4AFBD03E" w14:textId="5E72FE42" w:rsidR="3609800C" w:rsidRDefault="5EDE802A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Require</w:t>
      </w:r>
      <w:r w:rsidR="60C141F6" w:rsidRPr="49BA00BA">
        <w:rPr>
          <w:rFonts w:ascii="Calibri" w:eastAsia="Calibri" w:hAnsi="Calibri" w:cs="Calibri"/>
          <w:b/>
          <w:bCs/>
        </w:rPr>
        <w:t>d</w:t>
      </w:r>
      <w:r w:rsidRPr="49BA00BA">
        <w:rPr>
          <w:rFonts w:ascii="Calibri" w:eastAsia="Calibri" w:hAnsi="Calibri" w:cs="Calibri"/>
          <w:b/>
          <w:bCs/>
        </w:rPr>
        <w:t xml:space="preserve"> Course Materials</w:t>
      </w:r>
      <w:r w:rsidR="435E1794" w:rsidRPr="49BA00BA">
        <w:rPr>
          <w:rFonts w:ascii="Calibri" w:eastAsia="Calibri" w:hAnsi="Calibri" w:cs="Calibri"/>
          <w:b/>
          <w:bCs/>
        </w:rPr>
        <w:t xml:space="preserve">: </w:t>
      </w:r>
      <w:r w:rsidR="277B4CA7" w:rsidRPr="49BA00BA">
        <w:rPr>
          <w:rFonts w:ascii="Calibri" w:eastAsia="Calibri" w:hAnsi="Calibri" w:cs="Calibri"/>
        </w:rPr>
        <w:t>ADD</w:t>
      </w:r>
      <w:r w:rsidR="5EB5FD76" w:rsidRPr="49BA00BA">
        <w:rPr>
          <w:rFonts w:ascii="Calibri" w:eastAsia="Calibri" w:hAnsi="Calibri" w:cs="Calibri"/>
        </w:rPr>
        <w:t xml:space="preserve"> [Provide alternatives where </w:t>
      </w:r>
      <w:r w:rsidR="243FB10A" w:rsidRPr="49BA00BA">
        <w:rPr>
          <w:rFonts w:ascii="Calibri" w:eastAsia="Calibri" w:hAnsi="Calibri" w:cs="Calibri"/>
        </w:rPr>
        <w:t>possible if</w:t>
      </w:r>
      <w:r w:rsidR="5EB5FD76" w:rsidRPr="49BA00BA">
        <w:rPr>
          <w:rFonts w:ascii="Calibri" w:eastAsia="Calibri" w:hAnsi="Calibri" w:cs="Calibri"/>
        </w:rPr>
        <w:t xml:space="preserve"> students are unable to purchase these materials]</w:t>
      </w:r>
    </w:p>
    <w:p w14:paraId="4EE2C073" w14:textId="297C6A28" w:rsidR="3609800C" w:rsidRDefault="5EDE802A" w:rsidP="49BA00B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  <w:b/>
          <w:bCs/>
        </w:rPr>
        <w:t>Optional Course Materials</w:t>
      </w:r>
      <w:r w:rsidR="13CD58AC" w:rsidRPr="49BA00BA">
        <w:rPr>
          <w:rFonts w:ascii="Calibri" w:eastAsia="Calibri" w:hAnsi="Calibri" w:cs="Calibri"/>
          <w:b/>
          <w:bCs/>
        </w:rPr>
        <w:t xml:space="preserve"> &amp; Additional Resources</w:t>
      </w:r>
      <w:r w:rsidR="325D4AF5" w:rsidRPr="49BA00BA">
        <w:rPr>
          <w:rFonts w:ascii="Calibri" w:eastAsia="Calibri" w:hAnsi="Calibri" w:cs="Calibri"/>
          <w:b/>
          <w:bCs/>
        </w:rPr>
        <w:t xml:space="preserve">: </w:t>
      </w:r>
      <w:r w:rsidR="6965C9EC" w:rsidRPr="49BA00BA">
        <w:rPr>
          <w:rFonts w:ascii="Calibri" w:eastAsia="Calibri" w:hAnsi="Calibri" w:cs="Calibri"/>
        </w:rPr>
        <w:t>ADD</w:t>
      </w:r>
      <w:r w:rsidR="70F3B86D" w:rsidRPr="49BA00BA">
        <w:rPr>
          <w:rFonts w:ascii="Calibri" w:eastAsia="Calibri" w:hAnsi="Calibri" w:cs="Calibri"/>
        </w:rPr>
        <w:t xml:space="preserve"> [Include supplemental materials that can support student learning or indicate they are posted on the course site]</w:t>
      </w:r>
    </w:p>
    <w:p w14:paraId="1D8AA13D" w14:textId="32772631" w:rsidR="206BBC74" w:rsidRPr="001F099C" w:rsidRDefault="3F990BC5" w:rsidP="001F099C">
      <w:pPr>
        <w:pStyle w:val="Heading2"/>
        <w:rPr>
          <w:rFonts w:ascii="Calibri" w:hAnsi="Calibri" w:cs="Calibri"/>
          <w:b/>
          <w:bCs/>
          <w:sz w:val="40"/>
          <w:szCs w:val="40"/>
        </w:rPr>
      </w:pPr>
      <w:r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Course Guidelines</w:t>
      </w:r>
    </w:p>
    <w:p w14:paraId="36E8E510" w14:textId="26CF09E8" w:rsidR="7F931A11" w:rsidRDefault="54319B25" w:rsidP="349BE436">
      <w:r>
        <w:t>[</w:t>
      </w:r>
      <w:r w:rsidR="2B9A910B">
        <w:t>Include</w:t>
      </w:r>
      <w:r>
        <w:t xml:space="preserve"> </w:t>
      </w:r>
      <w:r w:rsidR="2B9A910B">
        <w:t xml:space="preserve">relevant </w:t>
      </w:r>
      <w:r>
        <w:t>course guidelines</w:t>
      </w:r>
      <w:r w:rsidR="72540964">
        <w:t>, the</w:t>
      </w:r>
      <w:r>
        <w:t xml:space="preserve"> rationale</w:t>
      </w:r>
      <w:r w:rsidR="27605441">
        <w:t>s</w:t>
      </w:r>
      <w:r>
        <w:t xml:space="preserve"> behind them</w:t>
      </w:r>
      <w:r w:rsidR="12E9DD24">
        <w:t>, and consequences if they are not upheld</w:t>
      </w:r>
      <w:r>
        <w:t xml:space="preserve">. </w:t>
      </w:r>
      <w:r w:rsidR="359D1965">
        <w:t>The g</w:t>
      </w:r>
      <w:r>
        <w:t>uidelines</w:t>
      </w:r>
      <w:r w:rsidR="581B3BBB">
        <w:t xml:space="preserve"> chosen</w:t>
      </w:r>
      <w:r>
        <w:t xml:space="preserve"> are up to the d</w:t>
      </w:r>
      <w:r w:rsidR="777EB3B7">
        <w:t xml:space="preserve">iscretion of the </w:t>
      </w:r>
      <w:r w:rsidR="78309E52">
        <w:t>instructor</w:t>
      </w:r>
      <w:r w:rsidR="7895DEAD">
        <w:t xml:space="preserve"> and some may be co-created with students</w:t>
      </w:r>
      <w:r w:rsidR="78309E52">
        <w:t>.</w:t>
      </w:r>
      <w:r>
        <w:t>]</w:t>
      </w:r>
    </w:p>
    <w:p w14:paraId="1C520E39" w14:textId="48520A19" w:rsidR="7F931A11" w:rsidRDefault="20426265" w:rsidP="349BE436">
      <w:r w:rsidRPr="349BE436">
        <w:rPr>
          <w:rFonts w:ascii="Calibri" w:eastAsia="Calibri" w:hAnsi="Calibri" w:cs="Calibri"/>
          <w:b/>
          <w:bCs/>
        </w:rPr>
        <w:t>Attendance</w:t>
      </w:r>
      <w:r w:rsidR="338A68C8" w:rsidRPr="349BE436">
        <w:rPr>
          <w:rFonts w:ascii="Calibri" w:eastAsia="Calibri" w:hAnsi="Calibri" w:cs="Calibri"/>
          <w:b/>
          <w:bCs/>
        </w:rPr>
        <w:t xml:space="preserve">: </w:t>
      </w:r>
      <w:r w:rsidR="01956161" w:rsidRPr="349BE436">
        <w:rPr>
          <w:rFonts w:ascii="Calibri" w:eastAsia="Calibri" w:hAnsi="Calibri" w:cs="Calibri"/>
        </w:rPr>
        <w:t xml:space="preserve">[Indicate </w:t>
      </w:r>
      <w:r w:rsidR="300493EF" w:rsidRPr="349BE436">
        <w:rPr>
          <w:rFonts w:ascii="Calibri" w:eastAsia="Calibri" w:hAnsi="Calibri" w:cs="Calibri"/>
        </w:rPr>
        <w:t>any</w:t>
      </w:r>
      <w:r w:rsidR="01956161" w:rsidRPr="349BE436">
        <w:rPr>
          <w:rFonts w:ascii="Calibri" w:eastAsia="Calibri" w:hAnsi="Calibri" w:cs="Calibri"/>
        </w:rPr>
        <w:t xml:space="preserve"> specific requirements for </w:t>
      </w:r>
      <w:r w:rsidR="7AFBD20D" w:rsidRPr="349BE436">
        <w:rPr>
          <w:rFonts w:ascii="Calibri" w:eastAsia="Calibri" w:hAnsi="Calibri" w:cs="Calibri"/>
        </w:rPr>
        <w:t xml:space="preserve">class </w:t>
      </w:r>
      <w:r w:rsidR="01956161" w:rsidRPr="349BE436">
        <w:rPr>
          <w:rFonts w:ascii="Calibri" w:eastAsia="Calibri" w:hAnsi="Calibri" w:cs="Calibri"/>
        </w:rPr>
        <w:t>attendance and the reason</w:t>
      </w:r>
      <w:r w:rsidR="2855CF8A" w:rsidRPr="349BE436">
        <w:rPr>
          <w:rFonts w:ascii="Calibri" w:eastAsia="Calibri" w:hAnsi="Calibri" w:cs="Calibri"/>
        </w:rPr>
        <w:t>s</w:t>
      </w:r>
      <w:r w:rsidR="01956161" w:rsidRPr="349BE436">
        <w:rPr>
          <w:rFonts w:ascii="Calibri" w:eastAsia="Calibri" w:hAnsi="Calibri" w:cs="Calibri"/>
        </w:rPr>
        <w:t xml:space="preserve"> behind your policies</w:t>
      </w:r>
      <w:r w:rsidR="237DD57F" w:rsidRPr="349BE436">
        <w:rPr>
          <w:rFonts w:ascii="Calibri" w:eastAsia="Calibri" w:hAnsi="Calibri" w:cs="Calibri"/>
        </w:rPr>
        <w:t>;</w:t>
      </w:r>
      <w:r w:rsidR="5F276C31" w:rsidRPr="349BE436">
        <w:rPr>
          <w:rFonts w:ascii="Calibri" w:eastAsia="Calibri" w:hAnsi="Calibri" w:cs="Calibri"/>
        </w:rPr>
        <w:t xml:space="preserve"> embed some</w:t>
      </w:r>
      <w:r w:rsidR="10499DCB" w:rsidRPr="349BE436">
        <w:rPr>
          <w:rFonts w:ascii="Calibri" w:eastAsia="Calibri" w:hAnsi="Calibri" w:cs="Calibri"/>
        </w:rPr>
        <w:t xml:space="preserve"> elements of</w:t>
      </w:r>
      <w:r w:rsidR="5F276C31" w:rsidRPr="349BE436">
        <w:rPr>
          <w:rFonts w:ascii="Calibri" w:eastAsia="Calibri" w:hAnsi="Calibri" w:cs="Calibri"/>
        </w:rPr>
        <w:t xml:space="preserve"> flexibility</w:t>
      </w:r>
      <w:r w:rsidR="01956161" w:rsidRPr="349BE436">
        <w:rPr>
          <w:rFonts w:ascii="Calibri" w:eastAsia="Calibri" w:hAnsi="Calibri" w:cs="Calibri"/>
        </w:rPr>
        <w:t>]</w:t>
      </w:r>
    </w:p>
    <w:p w14:paraId="1CF41EA1" w14:textId="6EA74C85" w:rsidR="7F931A11" w:rsidRDefault="7328BBFD" w:rsidP="349BE436">
      <w:r w:rsidRPr="349BE436">
        <w:rPr>
          <w:rFonts w:ascii="Calibri" w:eastAsia="Calibri" w:hAnsi="Calibri" w:cs="Calibri"/>
          <w:b/>
          <w:bCs/>
        </w:rPr>
        <w:t>Makeup Work</w:t>
      </w:r>
      <w:r w:rsidR="7019FB44" w:rsidRPr="349BE436">
        <w:rPr>
          <w:rFonts w:ascii="Calibri" w:eastAsia="Calibri" w:hAnsi="Calibri" w:cs="Calibri"/>
          <w:b/>
          <w:bCs/>
        </w:rPr>
        <w:t>:</w:t>
      </w:r>
      <w:r w:rsidR="7019FB44" w:rsidRPr="349BE436">
        <w:rPr>
          <w:rFonts w:ascii="Calibri" w:eastAsia="Calibri" w:hAnsi="Calibri" w:cs="Calibri"/>
        </w:rPr>
        <w:t xml:space="preserve"> </w:t>
      </w:r>
      <w:r w:rsidR="46CFF733" w:rsidRPr="349BE436">
        <w:rPr>
          <w:rFonts w:ascii="Calibri" w:eastAsia="Calibri" w:hAnsi="Calibri" w:cs="Calibri"/>
        </w:rPr>
        <w:t xml:space="preserve">[Indicate </w:t>
      </w:r>
      <w:r w:rsidR="0ECB5CA6" w:rsidRPr="349BE436">
        <w:rPr>
          <w:rFonts w:ascii="Calibri" w:eastAsia="Calibri" w:hAnsi="Calibri" w:cs="Calibri"/>
        </w:rPr>
        <w:t>whether students can make up work, and, as relevant any procedures they must follow to submit</w:t>
      </w:r>
      <w:r w:rsidR="41CCC958" w:rsidRPr="349BE436">
        <w:rPr>
          <w:rFonts w:ascii="Calibri" w:eastAsia="Calibri" w:hAnsi="Calibri" w:cs="Calibri"/>
        </w:rPr>
        <w:t xml:space="preserve"> their assignments</w:t>
      </w:r>
      <w:r w:rsidR="1296C39D" w:rsidRPr="349BE436">
        <w:rPr>
          <w:rFonts w:ascii="Calibri" w:eastAsia="Calibri" w:hAnsi="Calibri" w:cs="Calibri"/>
        </w:rPr>
        <w:t xml:space="preserve"> (</w:t>
      </w:r>
      <w:r w:rsidR="6713F7B4" w:rsidRPr="349BE436">
        <w:rPr>
          <w:rFonts w:ascii="Calibri" w:eastAsia="Calibri" w:hAnsi="Calibri" w:cs="Calibri"/>
        </w:rPr>
        <w:t>e.g.,</w:t>
      </w:r>
      <w:r w:rsidR="1296C39D" w:rsidRPr="349BE436">
        <w:rPr>
          <w:rFonts w:ascii="Calibri" w:eastAsia="Calibri" w:hAnsi="Calibri" w:cs="Calibri"/>
        </w:rPr>
        <w:t xml:space="preserve"> </w:t>
      </w:r>
      <w:bookmarkStart w:id="0" w:name="_Int_mjEudLru"/>
      <w:r w:rsidR="1296C39D" w:rsidRPr="349BE436">
        <w:rPr>
          <w:rFonts w:ascii="Calibri" w:eastAsia="Calibri" w:hAnsi="Calibri" w:cs="Calibri"/>
        </w:rPr>
        <w:t>time frame</w:t>
      </w:r>
      <w:bookmarkEnd w:id="0"/>
      <w:r w:rsidR="1296C39D" w:rsidRPr="349BE436">
        <w:rPr>
          <w:rFonts w:ascii="Calibri" w:eastAsia="Calibri" w:hAnsi="Calibri" w:cs="Calibri"/>
        </w:rPr>
        <w:t>, whether they receive full credit, etc.)</w:t>
      </w:r>
      <w:r w:rsidR="0ECB5CA6" w:rsidRPr="349BE436">
        <w:rPr>
          <w:rFonts w:ascii="Calibri" w:eastAsia="Calibri" w:hAnsi="Calibri" w:cs="Calibri"/>
        </w:rPr>
        <w:t>]</w:t>
      </w:r>
    </w:p>
    <w:p w14:paraId="68A2D9C8" w14:textId="6FC31737" w:rsidR="7F931A11" w:rsidRDefault="31174194" w:rsidP="349BE436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>Extra Credit</w:t>
      </w:r>
      <w:r w:rsidR="77E46317" w:rsidRPr="349BE436">
        <w:rPr>
          <w:rFonts w:ascii="Calibri" w:eastAsia="Calibri" w:hAnsi="Calibri" w:cs="Calibri"/>
          <w:b/>
          <w:bCs/>
        </w:rPr>
        <w:t xml:space="preserve">: </w:t>
      </w:r>
      <w:r w:rsidR="2258E9E9" w:rsidRPr="349BE436">
        <w:rPr>
          <w:rFonts w:ascii="Calibri" w:eastAsia="Calibri" w:hAnsi="Calibri" w:cs="Calibri"/>
        </w:rPr>
        <w:t xml:space="preserve">[Specify whether students can earn extra credit </w:t>
      </w:r>
      <w:r w:rsidR="203DBF4A" w:rsidRPr="349BE436">
        <w:rPr>
          <w:rFonts w:ascii="Calibri" w:eastAsia="Calibri" w:hAnsi="Calibri" w:cs="Calibri"/>
        </w:rPr>
        <w:t xml:space="preserve">in the course </w:t>
      </w:r>
      <w:r w:rsidR="2258E9E9" w:rsidRPr="349BE436">
        <w:rPr>
          <w:rFonts w:ascii="Calibri" w:eastAsia="Calibri" w:hAnsi="Calibri" w:cs="Calibri"/>
        </w:rPr>
        <w:t>and how</w:t>
      </w:r>
      <w:r w:rsidR="6EBCA039" w:rsidRPr="349BE436">
        <w:rPr>
          <w:rFonts w:ascii="Calibri" w:eastAsia="Calibri" w:hAnsi="Calibri" w:cs="Calibri"/>
        </w:rPr>
        <w:t xml:space="preserve"> they can obtain it</w:t>
      </w:r>
      <w:r w:rsidR="2258E9E9" w:rsidRPr="349BE436">
        <w:rPr>
          <w:rFonts w:ascii="Calibri" w:eastAsia="Calibri" w:hAnsi="Calibri" w:cs="Calibri"/>
        </w:rPr>
        <w:t>]</w:t>
      </w:r>
    </w:p>
    <w:p w14:paraId="68E25704" w14:textId="3DF644CB" w:rsidR="7F931A11" w:rsidRDefault="35F135DD" w:rsidP="349BE436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lastRenderedPageBreak/>
        <w:t>Respectful Classroom Dialogue</w:t>
      </w:r>
      <w:r w:rsidR="57F53818" w:rsidRPr="349BE436">
        <w:rPr>
          <w:rFonts w:ascii="Calibri" w:eastAsia="Calibri" w:hAnsi="Calibri" w:cs="Calibri"/>
          <w:b/>
          <w:bCs/>
        </w:rPr>
        <w:t>:</w:t>
      </w:r>
      <w:r w:rsidR="57F53818" w:rsidRPr="349BE436">
        <w:rPr>
          <w:rFonts w:ascii="Calibri" w:eastAsia="Calibri" w:hAnsi="Calibri" w:cs="Calibri"/>
        </w:rPr>
        <w:t xml:space="preserve"> </w:t>
      </w:r>
      <w:r w:rsidR="599DEE93" w:rsidRPr="349BE436">
        <w:rPr>
          <w:rFonts w:ascii="Calibri" w:eastAsia="Calibri" w:hAnsi="Calibri" w:cs="Calibri"/>
        </w:rPr>
        <w:t>[Provide classroom norms that all students must uphold (</w:t>
      </w:r>
      <w:r w:rsidR="138ED746" w:rsidRPr="349BE436">
        <w:rPr>
          <w:rFonts w:ascii="Calibri" w:eastAsia="Calibri" w:hAnsi="Calibri" w:cs="Calibri"/>
        </w:rPr>
        <w:t>e.g.,</w:t>
      </w:r>
      <w:r w:rsidR="599DEE93" w:rsidRPr="349BE436">
        <w:rPr>
          <w:rFonts w:ascii="Calibri" w:eastAsia="Calibri" w:hAnsi="Calibri" w:cs="Calibri"/>
        </w:rPr>
        <w:t xml:space="preserve"> active listening, giving airtime, respecting diverse viewpoints, etc.)</w:t>
      </w:r>
      <w:r w:rsidR="38D1BE5D" w:rsidRPr="349BE436">
        <w:rPr>
          <w:rFonts w:ascii="Calibri" w:eastAsia="Calibri" w:hAnsi="Calibri" w:cs="Calibri"/>
        </w:rPr>
        <w:t>; additional guidelines can also be co-created with the classes' input and posted to the course site</w:t>
      </w:r>
      <w:r w:rsidR="599DEE93" w:rsidRPr="349BE436">
        <w:rPr>
          <w:rFonts w:ascii="Calibri" w:eastAsia="Calibri" w:hAnsi="Calibri" w:cs="Calibri"/>
        </w:rPr>
        <w:t>]</w:t>
      </w:r>
    </w:p>
    <w:p w14:paraId="3FBCE54A" w14:textId="72D7495F" w:rsidR="7F931A11" w:rsidRDefault="48BF6385" w:rsidP="349BE436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  <w:b/>
          <w:bCs/>
        </w:rPr>
        <w:t xml:space="preserve">Technology </w:t>
      </w:r>
      <w:r w:rsidR="3BA76DC3" w:rsidRPr="349BE436">
        <w:rPr>
          <w:rFonts w:ascii="Calibri" w:eastAsia="Calibri" w:hAnsi="Calibri" w:cs="Calibri"/>
          <w:b/>
          <w:bCs/>
        </w:rPr>
        <w:t>Usage</w:t>
      </w:r>
      <w:r w:rsidR="48829A14" w:rsidRPr="349BE436">
        <w:rPr>
          <w:rFonts w:ascii="Calibri" w:eastAsia="Calibri" w:hAnsi="Calibri" w:cs="Calibri"/>
          <w:b/>
          <w:bCs/>
        </w:rPr>
        <w:t>:</w:t>
      </w:r>
      <w:r w:rsidR="48829A14" w:rsidRPr="349BE436">
        <w:rPr>
          <w:rFonts w:ascii="Calibri" w:eastAsia="Calibri" w:hAnsi="Calibri" w:cs="Calibri"/>
        </w:rPr>
        <w:t xml:space="preserve"> </w:t>
      </w:r>
      <w:r w:rsidR="7C8332CB" w:rsidRPr="349BE436">
        <w:rPr>
          <w:rFonts w:ascii="Calibri" w:eastAsia="Calibri" w:hAnsi="Calibri" w:cs="Calibri"/>
        </w:rPr>
        <w:t xml:space="preserve">[Indicate whether and how students can use technologies such as laptops and </w:t>
      </w:r>
      <w:r w:rsidR="29AD6FFF" w:rsidRPr="349BE436">
        <w:rPr>
          <w:rFonts w:ascii="Calibri" w:eastAsia="Calibri" w:hAnsi="Calibri" w:cs="Calibri"/>
        </w:rPr>
        <w:t xml:space="preserve">cell </w:t>
      </w:r>
      <w:r w:rsidR="7C8332CB" w:rsidRPr="349BE436">
        <w:rPr>
          <w:rFonts w:ascii="Calibri" w:eastAsia="Calibri" w:hAnsi="Calibri" w:cs="Calibri"/>
        </w:rPr>
        <w:t>phones in classrooms (</w:t>
      </w:r>
      <w:r w:rsidR="36089B1A" w:rsidRPr="349BE436">
        <w:rPr>
          <w:rFonts w:ascii="Calibri" w:eastAsia="Calibri" w:hAnsi="Calibri" w:cs="Calibri"/>
        </w:rPr>
        <w:t>e.g.,</w:t>
      </w:r>
      <w:r w:rsidR="7C8332CB" w:rsidRPr="349BE436">
        <w:rPr>
          <w:rFonts w:ascii="Calibri" w:eastAsia="Calibri" w:hAnsi="Calibri" w:cs="Calibri"/>
        </w:rPr>
        <w:t xml:space="preserve"> any usage</w:t>
      </w:r>
      <w:r w:rsidR="65088AF0" w:rsidRPr="349BE436">
        <w:rPr>
          <w:rFonts w:ascii="Calibri" w:eastAsia="Calibri" w:hAnsi="Calibri" w:cs="Calibri"/>
        </w:rPr>
        <w:t xml:space="preserve"> must be solely for the purposes of this course)</w:t>
      </w:r>
      <w:r w:rsidR="44F122E9" w:rsidRPr="349BE436">
        <w:rPr>
          <w:rFonts w:ascii="Calibri" w:eastAsia="Calibri" w:hAnsi="Calibri" w:cs="Calibri"/>
        </w:rPr>
        <w:t>; develop inclusive policies, that acknowledge, for example, that students with accommodations by law m</w:t>
      </w:r>
      <w:r w:rsidR="68CFD661" w:rsidRPr="349BE436">
        <w:rPr>
          <w:rFonts w:ascii="Calibri" w:eastAsia="Calibri" w:hAnsi="Calibri" w:cs="Calibri"/>
        </w:rPr>
        <w:t xml:space="preserve">ust be allowed </w:t>
      </w:r>
      <w:r w:rsidR="44F122E9" w:rsidRPr="349BE436">
        <w:rPr>
          <w:rFonts w:ascii="Calibri" w:eastAsia="Calibri" w:hAnsi="Calibri" w:cs="Calibri"/>
        </w:rPr>
        <w:t>to use specific technologies to support their learning</w:t>
      </w:r>
      <w:r w:rsidR="722AC9ED" w:rsidRPr="349BE436">
        <w:rPr>
          <w:rFonts w:ascii="Calibri" w:eastAsia="Calibri" w:hAnsi="Calibri" w:cs="Calibri"/>
        </w:rPr>
        <w:t>)</w:t>
      </w:r>
      <w:r w:rsidR="7C8332CB" w:rsidRPr="349BE436">
        <w:rPr>
          <w:rFonts w:ascii="Calibri" w:eastAsia="Calibri" w:hAnsi="Calibri" w:cs="Calibri"/>
        </w:rPr>
        <w:t>]</w:t>
      </w:r>
    </w:p>
    <w:p w14:paraId="1F662B90" w14:textId="424B7C23" w:rsidR="5DF1C531" w:rsidRPr="00EE43ED" w:rsidRDefault="183B2BEE" w:rsidP="00EE43ED">
      <w:pPr>
        <w:rPr>
          <w:rFonts w:ascii="Calibri" w:eastAsia="Calibri" w:hAnsi="Calibri" w:cs="Calibri"/>
        </w:rPr>
      </w:pPr>
      <w:r w:rsidRPr="00EE43ED">
        <w:rPr>
          <w:rFonts w:ascii="Calibri" w:eastAsia="Calibri" w:hAnsi="Calibri" w:cs="Calibri"/>
          <w:b/>
          <w:bCs/>
        </w:rPr>
        <w:t>Academic Integrity</w:t>
      </w:r>
      <w:r w:rsidR="2C8B9D13" w:rsidRPr="00EE43ED">
        <w:rPr>
          <w:rFonts w:ascii="Calibri" w:eastAsia="Calibri" w:hAnsi="Calibri" w:cs="Calibri"/>
          <w:b/>
          <w:bCs/>
        </w:rPr>
        <w:t>:</w:t>
      </w:r>
      <w:r w:rsidR="2C8B9D13" w:rsidRPr="00EE43ED">
        <w:rPr>
          <w:rFonts w:ascii="Calibri" w:eastAsia="Calibri" w:hAnsi="Calibri" w:cs="Calibri"/>
        </w:rPr>
        <w:t xml:space="preserve"> </w:t>
      </w:r>
      <w:r w:rsidR="5DF1C531" w:rsidRPr="00EE43ED">
        <w:rPr>
          <w:rFonts w:ascii="Calibri" w:eastAsia="Calibri" w:hAnsi="Calibri" w:cs="Calibri"/>
        </w:rPr>
        <w:t>[ADD]</w:t>
      </w:r>
      <w:r w:rsidR="428ABC30" w:rsidRPr="00EE43ED">
        <w:rPr>
          <w:rFonts w:ascii="Calibri" w:eastAsia="Calibri" w:hAnsi="Calibri" w:cs="Calibri"/>
        </w:rPr>
        <w:t xml:space="preserve"> [Provide a statement on academic integrity and cite the </w:t>
      </w:r>
      <w:r w:rsidR="4F4DBA48" w:rsidRPr="00EE43ED">
        <w:rPr>
          <w:rFonts w:ascii="Calibri" w:eastAsia="Calibri" w:hAnsi="Calibri" w:cs="Calibri"/>
        </w:rPr>
        <w:t xml:space="preserve">Rutgers policy </w:t>
      </w:r>
      <w:hyperlink r:id="rId12">
        <w:r w:rsidR="4F4DBA48" w:rsidRPr="00EE43ED">
          <w:rPr>
            <w:rStyle w:val="Hyperlink"/>
            <w:rFonts w:ascii="Calibri" w:eastAsia="Calibri" w:hAnsi="Calibri" w:cs="Calibri"/>
          </w:rPr>
          <w:t>10.2.13</w:t>
        </w:r>
      </w:hyperlink>
      <w:r w:rsidR="4F4DBA48" w:rsidRPr="00EE43ED">
        <w:rPr>
          <w:rFonts w:ascii="Calibri" w:eastAsia="Calibri" w:hAnsi="Calibri" w:cs="Calibri"/>
        </w:rPr>
        <w:t>]</w:t>
      </w:r>
    </w:p>
    <w:p w14:paraId="5B88965F" w14:textId="200ECD30" w:rsidR="6EE554FE" w:rsidRPr="00EE43ED" w:rsidRDefault="3F990BC5" w:rsidP="44E87EBD">
      <w:pPr>
        <w:rPr>
          <w:rFonts w:ascii="Calibri" w:eastAsia="Calibri" w:hAnsi="Calibri" w:cs="Calibri"/>
        </w:rPr>
      </w:pPr>
      <w:r w:rsidRPr="00EE43ED">
        <w:rPr>
          <w:rFonts w:ascii="Calibri" w:hAnsi="Calibri" w:cs="Calibri"/>
          <w:b/>
          <w:bCs/>
        </w:rPr>
        <w:t>Generative Artificial Intelligence</w:t>
      </w:r>
      <w:r w:rsidR="0CC600D7" w:rsidRPr="00EE43ED">
        <w:rPr>
          <w:rFonts w:ascii="Calibri" w:hAnsi="Calibri" w:cs="Calibri"/>
        </w:rPr>
        <w:t xml:space="preserve">: </w:t>
      </w:r>
      <w:r w:rsidR="32DA4CAD" w:rsidRPr="00EE43ED">
        <w:rPr>
          <w:rFonts w:ascii="Calibri" w:hAnsi="Calibri" w:cs="Calibri"/>
        </w:rPr>
        <w:t>[</w:t>
      </w:r>
      <w:r w:rsidR="60A2B42E" w:rsidRPr="00EE43ED">
        <w:rPr>
          <w:rFonts w:ascii="Calibri" w:hAnsi="Calibri" w:cs="Calibri"/>
        </w:rPr>
        <w:t xml:space="preserve">Indicate your policy on students’ usage of generative AI and the reasons behind it (see the </w:t>
      </w:r>
      <w:hyperlink r:id="rId13">
        <w:r w:rsidR="60A2B42E" w:rsidRPr="00EE43ED">
          <w:rPr>
            <w:rStyle w:val="Hyperlink"/>
            <w:rFonts w:ascii="Calibri" w:hAnsi="Calibri" w:cs="Calibri"/>
          </w:rPr>
          <w:t>AI Assessment Scale</w:t>
        </w:r>
      </w:hyperlink>
      <w:r w:rsidR="2012CFD4" w:rsidRPr="00EE43ED">
        <w:rPr>
          <w:rFonts w:ascii="Calibri" w:hAnsi="Calibri" w:cs="Calibri"/>
        </w:rPr>
        <w:t xml:space="preserve"> </w:t>
      </w:r>
      <w:bookmarkStart w:id="1" w:name="_Int_XNPZF6ET"/>
      <w:r w:rsidR="60A2B42E" w:rsidRPr="00EE43ED">
        <w:rPr>
          <w:rFonts w:ascii="Calibri" w:hAnsi="Calibri" w:cs="Calibri"/>
        </w:rPr>
        <w:t>for sample</w:t>
      </w:r>
      <w:bookmarkEnd w:id="1"/>
      <w:r w:rsidR="60A2B42E" w:rsidRPr="00EE43ED">
        <w:rPr>
          <w:rFonts w:ascii="Calibri" w:hAnsi="Calibri" w:cs="Calibri"/>
        </w:rPr>
        <w:t xml:space="preserve"> language); d</w:t>
      </w:r>
      <w:r w:rsidR="32DA4CAD" w:rsidRPr="00EE43ED">
        <w:rPr>
          <w:rFonts w:ascii="Calibri" w:hAnsi="Calibri" w:cs="Calibri"/>
        </w:rPr>
        <w:t xml:space="preserve">isclose if and how you </w:t>
      </w:r>
      <w:r w:rsidR="47FA9100" w:rsidRPr="00EE43ED">
        <w:rPr>
          <w:rFonts w:ascii="Calibri" w:hAnsi="Calibri" w:cs="Calibri"/>
        </w:rPr>
        <w:t xml:space="preserve">as the instructor </w:t>
      </w:r>
      <w:r w:rsidR="32DA4CAD" w:rsidRPr="00EE43ED">
        <w:rPr>
          <w:rFonts w:ascii="Calibri" w:hAnsi="Calibri" w:cs="Calibri"/>
        </w:rPr>
        <w:t xml:space="preserve">use generative AI in the course to promote transparency] </w:t>
      </w:r>
    </w:p>
    <w:p w14:paraId="0AA1E3E8" w14:textId="193DD960" w:rsidR="3AE5BD8A" w:rsidRPr="001F099C" w:rsidRDefault="7680C0FA" w:rsidP="001F099C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Course Schedule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59"/>
        <w:gridCol w:w="3038"/>
        <w:gridCol w:w="3008"/>
        <w:gridCol w:w="2245"/>
      </w:tblGrid>
      <w:tr w:rsidR="1ABE9C9F" w14:paraId="02B9D62A" w14:textId="77777777" w:rsidTr="1ABE9C9F">
        <w:trPr>
          <w:trHeight w:val="300"/>
        </w:trPr>
        <w:tc>
          <w:tcPr>
            <w:tcW w:w="1065" w:type="dxa"/>
          </w:tcPr>
          <w:p w14:paraId="175AF017" w14:textId="02FBAE05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Week</w:t>
            </w:r>
          </w:p>
        </w:tc>
        <w:tc>
          <w:tcPr>
            <w:tcW w:w="3083" w:type="dxa"/>
          </w:tcPr>
          <w:p w14:paraId="2BF4B977" w14:textId="516BB012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Topic(s) &amp; Learning Goal(s)</w:t>
            </w:r>
          </w:p>
        </w:tc>
        <w:tc>
          <w:tcPr>
            <w:tcW w:w="3045" w:type="dxa"/>
          </w:tcPr>
          <w:p w14:paraId="5D4CD886" w14:textId="0F9FB0F8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Assignment Information</w:t>
            </w:r>
          </w:p>
        </w:tc>
        <w:tc>
          <w:tcPr>
            <w:tcW w:w="2278" w:type="dxa"/>
          </w:tcPr>
          <w:p w14:paraId="6A6FBAFA" w14:textId="7244C787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 xml:space="preserve">Due Dates </w:t>
            </w:r>
          </w:p>
        </w:tc>
      </w:tr>
      <w:tr w:rsidR="1ABE9C9F" w14:paraId="4AB27218" w14:textId="77777777" w:rsidTr="1ABE9C9F">
        <w:trPr>
          <w:trHeight w:val="300"/>
        </w:trPr>
        <w:tc>
          <w:tcPr>
            <w:tcW w:w="1065" w:type="dxa"/>
          </w:tcPr>
          <w:p w14:paraId="1B0E199C" w14:textId="71999B15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83" w:type="dxa"/>
          </w:tcPr>
          <w:p w14:paraId="3F02CAF8" w14:textId="57F18780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[ADD]</w:t>
            </w:r>
          </w:p>
        </w:tc>
        <w:tc>
          <w:tcPr>
            <w:tcW w:w="3045" w:type="dxa"/>
          </w:tcPr>
          <w:p w14:paraId="635B89E0" w14:textId="5EC9D2EF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79E604F5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110254AE" w14:textId="77777777" w:rsidTr="1ABE9C9F">
        <w:trPr>
          <w:trHeight w:val="300"/>
        </w:trPr>
        <w:tc>
          <w:tcPr>
            <w:tcW w:w="1065" w:type="dxa"/>
          </w:tcPr>
          <w:p w14:paraId="5E31F3AF" w14:textId="2A44B6B2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83" w:type="dxa"/>
          </w:tcPr>
          <w:p w14:paraId="3B5C3971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29F8AEC5" w14:textId="4E7A4C65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6EB3F801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23C995D2" w14:textId="77777777" w:rsidTr="1ABE9C9F">
        <w:trPr>
          <w:trHeight w:val="300"/>
        </w:trPr>
        <w:tc>
          <w:tcPr>
            <w:tcW w:w="1065" w:type="dxa"/>
          </w:tcPr>
          <w:p w14:paraId="51330E25" w14:textId="7DB06242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83" w:type="dxa"/>
          </w:tcPr>
          <w:p w14:paraId="0346E9F6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213F875B" w14:textId="49F8F55A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6430EC41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626EC494" w14:textId="77777777" w:rsidTr="1ABE9C9F">
        <w:trPr>
          <w:trHeight w:val="300"/>
        </w:trPr>
        <w:tc>
          <w:tcPr>
            <w:tcW w:w="1065" w:type="dxa"/>
          </w:tcPr>
          <w:p w14:paraId="6784FE42" w14:textId="488409D8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83" w:type="dxa"/>
          </w:tcPr>
          <w:p w14:paraId="0105F214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30C8364D" w14:textId="7BEF8C19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4CCED476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62839D4A" w14:textId="77777777" w:rsidTr="1ABE9C9F">
        <w:trPr>
          <w:trHeight w:val="300"/>
        </w:trPr>
        <w:tc>
          <w:tcPr>
            <w:tcW w:w="1065" w:type="dxa"/>
          </w:tcPr>
          <w:p w14:paraId="6928F3F3" w14:textId="4EE17C8D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83" w:type="dxa"/>
          </w:tcPr>
          <w:p w14:paraId="03FE8BC4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64F316DE" w14:textId="625ACF9B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207DE79F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5017B17E" w14:textId="77777777" w:rsidTr="1ABE9C9F">
        <w:trPr>
          <w:trHeight w:val="300"/>
        </w:trPr>
        <w:tc>
          <w:tcPr>
            <w:tcW w:w="1065" w:type="dxa"/>
          </w:tcPr>
          <w:p w14:paraId="1BA4E6D1" w14:textId="7270B842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83" w:type="dxa"/>
          </w:tcPr>
          <w:p w14:paraId="4635578B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5C1FCF3A" w14:textId="618648A8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166B7DD3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0CBDBA42" w14:textId="77777777" w:rsidTr="1ABE9C9F">
        <w:trPr>
          <w:trHeight w:val="300"/>
        </w:trPr>
        <w:tc>
          <w:tcPr>
            <w:tcW w:w="1065" w:type="dxa"/>
          </w:tcPr>
          <w:p w14:paraId="46872614" w14:textId="409954CA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83" w:type="dxa"/>
          </w:tcPr>
          <w:p w14:paraId="42DEF286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5CD2BCD0" w14:textId="58DAB0EE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00436904" w14:textId="15088E4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78D8048C" w14:textId="77777777" w:rsidTr="1ABE9C9F">
        <w:trPr>
          <w:trHeight w:val="300"/>
        </w:trPr>
        <w:tc>
          <w:tcPr>
            <w:tcW w:w="1065" w:type="dxa"/>
          </w:tcPr>
          <w:p w14:paraId="0778C31E" w14:textId="312BF6C1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83" w:type="dxa"/>
          </w:tcPr>
          <w:p w14:paraId="3026EB3B" w14:textId="4A5B71F3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00F24038" w14:textId="2E6E05FE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30F869BF" w14:textId="3D8C2E89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5A6E5A83" w14:textId="77777777" w:rsidTr="1ABE9C9F">
        <w:trPr>
          <w:trHeight w:val="300"/>
        </w:trPr>
        <w:tc>
          <w:tcPr>
            <w:tcW w:w="1065" w:type="dxa"/>
          </w:tcPr>
          <w:p w14:paraId="323C9CE7" w14:textId="6AB32819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83" w:type="dxa"/>
          </w:tcPr>
          <w:p w14:paraId="3A96D435" w14:textId="1C1BB8C4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63AA7EEB" w14:textId="4BC8ABD0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6407B694" w14:textId="2F40E324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3B8834B2" w14:textId="77777777" w:rsidTr="1ABE9C9F">
        <w:trPr>
          <w:trHeight w:val="300"/>
        </w:trPr>
        <w:tc>
          <w:tcPr>
            <w:tcW w:w="1065" w:type="dxa"/>
          </w:tcPr>
          <w:p w14:paraId="4101C4C7" w14:textId="752624D8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083" w:type="dxa"/>
          </w:tcPr>
          <w:p w14:paraId="2DA28469" w14:textId="3791536B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720BEDC5" w14:textId="2CBA8995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0C0E72EB" w14:textId="53A4A94C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2BFD4AE1" w14:textId="77777777" w:rsidTr="1ABE9C9F">
        <w:trPr>
          <w:trHeight w:val="300"/>
        </w:trPr>
        <w:tc>
          <w:tcPr>
            <w:tcW w:w="1065" w:type="dxa"/>
          </w:tcPr>
          <w:p w14:paraId="4FB50E02" w14:textId="49DC022D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083" w:type="dxa"/>
          </w:tcPr>
          <w:p w14:paraId="4DA07D4D" w14:textId="7EF8E265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33FF8928" w14:textId="3DB88785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427997E7" w14:textId="36A9FF22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1E44281F" w14:textId="77777777" w:rsidTr="1ABE9C9F">
        <w:trPr>
          <w:trHeight w:val="300"/>
        </w:trPr>
        <w:tc>
          <w:tcPr>
            <w:tcW w:w="1065" w:type="dxa"/>
          </w:tcPr>
          <w:p w14:paraId="356B4F7B" w14:textId="5ABD17A6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083" w:type="dxa"/>
          </w:tcPr>
          <w:p w14:paraId="3499677C" w14:textId="3D26ABDB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75ED31BE" w14:textId="5DB174DD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3002E629" w14:textId="42BE0B8D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2C6A66CE" w14:textId="77777777" w:rsidTr="1ABE9C9F">
        <w:trPr>
          <w:trHeight w:val="300"/>
        </w:trPr>
        <w:tc>
          <w:tcPr>
            <w:tcW w:w="1065" w:type="dxa"/>
          </w:tcPr>
          <w:p w14:paraId="6AAE9918" w14:textId="136D6DE4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083" w:type="dxa"/>
          </w:tcPr>
          <w:p w14:paraId="736A229A" w14:textId="59004F59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4B07C45F" w14:textId="0171CF96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575E5998" w14:textId="03D30E74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399B5775" w14:textId="77777777" w:rsidTr="1ABE9C9F">
        <w:trPr>
          <w:trHeight w:val="300"/>
        </w:trPr>
        <w:tc>
          <w:tcPr>
            <w:tcW w:w="1065" w:type="dxa"/>
          </w:tcPr>
          <w:p w14:paraId="6136C6A0" w14:textId="2DBB4FEA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083" w:type="dxa"/>
          </w:tcPr>
          <w:p w14:paraId="1FA25DA0" w14:textId="3C4276C2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4FA1AD2C" w14:textId="53A974EC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65039726" w14:textId="3DDF09C1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5CB9D0E5" w14:textId="77777777" w:rsidTr="1ABE9C9F">
        <w:trPr>
          <w:trHeight w:val="300"/>
        </w:trPr>
        <w:tc>
          <w:tcPr>
            <w:tcW w:w="1065" w:type="dxa"/>
          </w:tcPr>
          <w:p w14:paraId="6CA231A6" w14:textId="78C883D6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083" w:type="dxa"/>
          </w:tcPr>
          <w:p w14:paraId="080DD1E0" w14:textId="7ADCA274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6E1159ED" w14:textId="002291A8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62E3D24D" w14:textId="4B159268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  <w:tr w:rsidR="1ABE9C9F" w14:paraId="5475DDEE" w14:textId="77777777" w:rsidTr="1ABE9C9F">
        <w:trPr>
          <w:trHeight w:val="300"/>
        </w:trPr>
        <w:tc>
          <w:tcPr>
            <w:tcW w:w="1065" w:type="dxa"/>
          </w:tcPr>
          <w:p w14:paraId="681A4095" w14:textId="66282FD4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083" w:type="dxa"/>
          </w:tcPr>
          <w:p w14:paraId="1BDC7E64" w14:textId="3086ABF6" w:rsidR="1ABE9C9F" w:rsidRDefault="1ABE9C9F" w:rsidP="1ABE9C9F">
            <w:pPr>
              <w:rPr>
                <w:rFonts w:ascii="Calibri" w:eastAsia="Calibri" w:hAnsi="Calibri" w:cs="Calibri"/>
              </w:rPr>
            </w:pPr>
            <w:r w:rsidRPr="1ABE9C9F">
              <w:rPr>
                <w:rFonts w:ascii="Calibri" w:eastAsia="Calibri" w:hAnsi="Calibri" w:cs="Calibri"/>
              </w:rPr>
              <w:t>Final Exams or Projects</w:t>
            </w:r>
          </w:p>
        </w:tc>
        <w:tc>
          <w:tcPr>
            <w:tcW w:w="3045" w:type="dxa"/>
          </w:tcPr>
          <w:p w14:paraId="673D0B8B" w14:textId="53DF82F5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14:paraId="0D36FD84" w14:textId="17CB3C6E" w:rsidR="1ABE9C9F" w:rsidRDefault="1ABE9C9F" w:rsidP="1ABE9C9F">
            <w:pPr>
              <w:rPr>
                <w:rFonts w:ascii="Calibri" w:eastAsia="Calibri" w:hAnsi="Calibri" w:cs="Calibri"/>
              </w:rPr>
            </w:pPr>
          </w:p>
        </w:tc>
      </w:tr>
    </w:tbl>
    <w:p w14:paraId="4B11841A" w14:textId="70A50C09" w:rsidR="3AE5BD8A" w:rsidRPr="001F099C" w:rsidRDefault="219D4D4D" w:rsidP="001F099C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Tips for </w:t>
      </w:r>
      <w:r w:rsidR="389CA99A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How to </w:t>
      </w:r>
      <w:r w:rsidR="10658B64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b</w:t>
      </w:r>
      <w:r w:rsidR="389CA99A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e Successful </w:t>
      </w:r>
      <w:r w:rsidR="035EC714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in </w:t>
      </w:r>
      <w:r w:rsidR="24761256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This </w:t>
      </w:r>
      <w:r w:rsidR="035EC714"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Course</w:t>
      </w:r>
    </w:p>
    <w:p w14:paraId="39F083B2" w14:textId="53CC32F3" w:rsidR="6B1B8EB8" w:rsidRDefault="3F032205" w:rsidP="49BA00BA">
      <w:pPr>
        <w:rPr>
          <w:rFonts w:ascii="Calibri" w:eastAsia="Calibri" w:hAnsi="Calibri" w:cs="Calibri"/>
        </w:rPr>
      </w:pPr>
      <w:r w:rsidRPr="49BA00BA">
        <w:rPr>
          <w:rFonts w:ascii="Calibri" w:eastAsia="Calibri" w:hAnsi="Calibri" w:cs="Calibri"/>
        </w:rPr>
        <w:t>[ADD]</w:t>
      </w:r>
    </w:p>
    <w:p w14:paraId="649F6F87" w14:textId="50DE5FA4" w:rsidR="6B1B8EB8" w:rsidRDefault="3F032205" w:rsidP="49BA00BA">
      <w:p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</w:rPr>
        <w:t xml:space="preserve">[Consider </w:t>
      </w:r>
      <w:r w:rsidR="41DD4871" w:rsidRPr="349BE436">
        <w:rPr>
          <w:rFonts w:ascii="Calibri" w:eastAsia="Calibri" w:hAnsi="Calibri" w:cs="Calibri"/>
        </w:rPr>
        <w:t xml:space="preserve">also </w:t>
      </w:r>
      <w:r w:rsidRPr="349BE436">
        <w:rPr>
          <w:rFonts w:ascii="Calibri" w:eastAsia="Calibri" w:hAnsi="Calibri" w:cs="Calibri"/>
        </w:rPr>
        <w:t>integrating relevant resources such as the Learning Center</w:t>
      </w:r>
      <w:r w:rsidR="759FE8ED" w:rsidRPr="349BE436">
        <w:rPr>
          <w:rFonts w:ascii="Calibri" w:eastAsia="Calibri" w:hAnsi="Calibri" w:cs="Calibri"/>
        </w:rPr>
        <w:t>s</w:t>
      </w:r>
      <w:r w:rsidRPr="349BE436">
        <w:rPr>
          <w:rFonts w:ascii="Calibri" w:eastAsia="Calibri" w:hAnsi="Calibri" w:cs="Calibri"/>
        </w:rPr>
        <w:t xml:space="preserve"> </w:t>
      </w:r>
      <w:hyperlink r:id="rId14">
        <w:r w:rsidR="6F71C4F1" w:rsidRPr="349BE436">
          <w:rPr>
            <w:rStyle w:val="Hyperlink"/>
            <w:rFonts w:ascii="Calibri" w:eastAsia="Calibri" w:hAnsi="Calibri" w:cs="Calibri"/>
          </w:rPr>
          <w:t>Online Learning M</w:t>
        </w:r>
        <w:r w:rsidRPr="349BE436">
          <w:rPr>
            <w:rStyle w:val="Hyperlink"/>
            <w:rFonts w:ascii="Calibri" w:eastAsia="Calibri" w:hAnsi="Calibri" w:cs="Calibri"/>
          </w:rPr>
          <w:t>odules</w:t>
        </w:r>
      </w:hyperlink>
      <w:r w:rsidRPr="349BE436">
        <w:rPr>
          <w:rFonts w:ascii="Calibri" w:eastAsia="Calibri" w:hAnsi="Calibri" w:cs="Calibri"/>
        </w:rPr>
        <w:t xml:space="preserve">] </w:t>
      </w:r>
    </w:p>
    <w:p w14:paraId="731FD98E" w14:textId="6A730909" w:rsidR="206BBC74" w:rsidRPr="00F70717" w:rsidRDefault="696E68C7" w:rsidP="00F70717">
      <w:pPr>
        <w:pStyle w:val="Heading3"/>
        <w:rPr>
          <w:rFonts w:ascii="Calibri" w:eastAsia="Calibri" w:hAnsi="Calibri" w:cs="Calibri"/>
          <w:b/>
          <w:bCs/>
          <w:color w:val="auto"/>
        </w:rPr>
      </w:pPr>
      <w:r w:rsidRPr="00F70717">
        <w:rPr>
          <w:b/>
          <w:bCs/>
        </w:rPr>
        <w:lastRenderedPageBreak/>
        <w:t xml:space="preserve">Student Success </w:t>
      </w:r>
      <w:r w:rsidR="0B5C92F8" w:rsidRPr="00F70717">
        <w:rPr>
          <w:b/>
          <w:bCs/>
        </w:rPr>
        <w:t xml:space="preserve">Campus </w:t>
      </w:r>
      <w:r w:rsidRPr="00F70717">
        <w:rPr>
          <w:b/>
          <w:bCs/>
        </w:rPr>
        <w:t xml:space="preserve">Resources </w:t>
      </w:r>
    </w:p>
    <w:p w14:paraId="2488ACEA" w14:textId="19CAC73A" w:rsidR="206BBC74" w:rsidRDefault="696E68C7" w:rsidP="49BA00BA">
      <w:pPr>
        <w:rPr>
          <w:rFonts w:ascii="Calibri" w:eastAsia="Calibri" w:hAnsi="Calibri" w:cs="Calibri"/>
        </w:rPr>
      </w:pPr>
      <w:r w:rsidRPr="2DEE72A0">
        <w:rPr>
          <w:rFonts w:ascii="Calibri" w:eastAsia="Calibri" w:hAnsi="Calibri" w:cs="Calibri"/>
        </w:rPr>
        <w:t xml:space="preserve">The </w:t>
      </w:r>
      <w:hyperlink r:id="rId15">
        <w:r w:rsidRPr="2DEE72A0">
          <w:rPr>
            <w:rStyle w:val="Hyperlink"/>
            <w:rFonts w:ascii="Calibri" w:eastAsia="Calibri" w:hAnsi="Calibri" w:cs="Calibri"/>
          </w:rPr>
          <w:t>Resources for Student Succes</w:t>
        </w:r>
        <w:r w:rsidR="270AD0EE" w:rsidRPr="2DEE72A0">
          <w:rPr>
            <w:rStyle w:val="Hyperlink"/>
            <w:rFonts w:ascii="Calibri" w:eastAsia="Calibri" w:hAnsi="Calibri" w:cs="Calibri"/>
          </w:rPr>
          <w:t>s website</w:t>
        </w:r>
      </w:hyperlink>
      <w:r w:rsidR="72D48495" w:rsidRPr="2DEE72A0">
        <w:rPr>
          <w:rFonts w:ascii="Calibri" w:eastAsia="Calibri" w:hAnsi="Calibri" w:cs="Calibri"/>
        </w:rPr>
        <w:t xml:space="preserve"> p</w:t>
      </w:r>
      <w:r w:rsidRPr="2DEE72A0">
        <w:rPr>
          <w:rFonts w:ascii="Calibri" w:eastAsia="Calibri" w:hAnsi="Calibri" w:cs="Calibri"/>
        </w:rPr>
        <w:t xml:space="preserve">rovides numerous resources to promote your success as a student. A few include: </w:t>
      </w:r>
    </w:p>
    <w:p w14:paraId="483500B2" w14:textId="0DC93C3F" w:rsidR="2C61758F" w:rsidRDefault="2C61758F" w:rsidP="1ABE9C9F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16">
        <w:r w:rsidRPr="1ABE9C9F">
          <w:rPr>
            <w:rStyle w:val="Hyperlink"/>
            <w:rFonts w:ascii="Calibri" w:eastAsia="Calibri" w:hAnsi="Calibri" w:cs="Calibri"/>
          </w:rPr>
          <w:t>Academic calendar</w:t>
        </w:r>
      </w:hyperlink>
      <w:r w:rsidRPr="1ABE9C9F">
        <w:rPr>
          <w:rFonts w:ascii="Calibri" w:eastAsia="Calibri" w:hAnsi="Calibri" w:cs="Calibri"/>
        </w:rPr>
        <w:t xml:space="preserve"> </w:t>
      </w:r>
    </w:p>
    <w:p w14:paraId="33743694" w14:textId="559D9A09" w:rsidR="769E3CF3" w:rsidRDefault="769E3CF3" w:rsidP="1ABE9C9F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349BE436">
        <w:rPr>
          <w:rFonts w:ascii="Calibri" w:eastAsia="Calibri" w:hAnsi="Calibri" w:cs="Calibri"/>
        </w:rPr>
        <w:t>Department-specific resources</w:t>
      </w:r>
      <w:r w:rsidR="6213D32F" w:rsidRPr="349BE436">
        <w:rPr>
          <w:rFonts w:ascii="Calibri" w:eastAsia="Calibri" w:hAnsi="Calibri" w:cs="Calibri"/>
        </w:rPr>
        <w:t xml:space="preserve"> [include link</w:t>
      </w:r>
      <w:r w:rsidR="39E41301" w:rsidRPr="349BE436">
        <w:rPr>
          <w:rFonts w:ascii="Calibri" w:eastAsia="Calibri" w:hAnsi="Calibri" w:cs="Calibri"/>
        </w:rPr>
        <w:t>s</w:t>
      </w:r>
      <w:r w:rsidR="6213D32F" w:rsidRPr="349BE436">
        <w:rPr>
          <w:rFonts w:ascii="Calibri" w:eastAsia="Calibri" w:hAnsi="Calibri" w:cs="Calibri"/>
        </w:rPr>
        <w:t>]</w:t>
      </w:r>
    </w:p>
    <w:p w14:paraId="4CF08234" w14:textId="201D3648" w:rsidR="206BBC74" w:rsidRDefault="696E68C7" w:rsidP="49BA00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17">
        <w:r w:rsidRPr="1ABE9C9F">
          <w:rPr>
            <w:rStyle w:val="Hyperlink"/>
            <w:rFonts w:ascii="Calibri" w:eastAsia="Calibri" w:hAnsi="Calibri" w:cs="Calibri"/>
          </w:rPr>
          <w:t>Learning Centers</w:t>
        </w:r>
      </w:hyperlink>
      <w:r w:rsidRPr="1ABE9C9F">
        <w:rPr>
          <w:rFonts w:ascii="Calibri" w:eastAsia="Calibri" w:hAnsi="Calibri" w:cs="Calibri"/>
        </w:rPr>
        <w:t xml:space="preserve"> </w:t>
      </w:r>
    </w:p>
    <w:p w14:paraId="65750C5D" w14:textId="485CB15C" w:rsidR="206BBC74" w:rsidRDefault="696E68C7" w:rsidP="49BA00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18">
        <w:r w:rsidRPr="1ABE9C9F">
          <w:rPr>
            <w:rStyle w:val="Hyperlink"/>
            <w:rFonts w:ascii="Calibri" w:eastAsia="Calibri" w:hAnsi="Calibri" w:cs="Calibri"/>
          </w:rPr>
          <w:t>Counseling Services</w:t>
        </w:r>
      </w:hyperlink>
      <w:r w:rsidRPr="1ABE9C9F">
        <w:rPr>
          <w:rFonts w:ascii="Calibri" w:eastAsia="Calibri" w:hAnsi="Calibri" w:cs="Calibri"/>
        </w:rPr>
        <w:t xml:space="preserve"> </w:t>
      </w:r>
    </w:p>
    <w:p w14:paraId="6FECDE60" w14:textId="4F579067" w:rsidR="206BBC74" w:rsidRDefault="696E68C7" w:rsidP="49BA00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19">
        <w:r w:rsidRPr="1ABE9C9F">
          <w:rPr>
            <w:rStyle w:val="Hyperlink"/>
            <w:rFonts w:ascii="Calibri" w:eastAsia="Calibri" w:hAnsi="Calibri" w:cs="Calibri"/>
          </w:rPr>
          <w:t xml:space="preserve">Office of </w:t>
        </w:r>
        <w:r w:rsidR="7B9124A3" w:rsidRPr="1ABE9C9F">
          <w:rPr>
            <w:rStyle w:val="Hyperlink"/>
            <w:rFonts w:ascii="Calibri" w:eastAsia="Calibri" w:hAnsi="Calibri" w:cs="Calibri"/>
          </w:rPr>
          <w:t>the Dean of Students</w:t>
        </w:r>
      </w:hyperlink>
    </w:p>
    <w:p w14:paraId="082BC7DB" w14:textId="4D015FED" w:rsidR="206BBC74" w:rsidRDefault="696E68C7" w:rsidP="49BA00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20">
        <w:r w:rsidRPr="1ABE9C9F">
          <w:rPr>
            <w:rStyle w:val="Hyperlink"/>
            <w:rFonts w:ascii="Calibri" w:eastAsia="Calibri" w:hAnsi="Calibri" w:cs="Calibri"/>
          </w:rPr>
          <w:t>Office of Disability Services</w:t>
        </w:r>
      </w:hyperlink>
    </w:p>
    <w:p w14:paraId="44A73F84" w14:textId="34C458EB" w:rsidR="35C3DA7E" w:rsidRDefault="35C3DA7E" w:rsidP="1ABE9C9F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hyperlink r:id="rId21">
        <w:r w:rsidRPr="1ABE9C9F">
          <w:rPr>
            <w:rStyle w:val="Hyperlink"/>
            <w:rFonts w:ascii="Calibri" w:eastAsia="Calibri" w:hAnsi="Calibri" w:cs="Calibri"/>
          </w:rPr>
          <w:t>Tips and Tutorials</w:t>
        </w:r>
      </w:hyperlink>
      <w:r w:rsidRPr="1ABE9C9F">
        <w:rPr>
          <w:rFonts w:ascii="Calibri" w:eastAsia="Calibri" w:hAnsi="Calibri" w:cs="Calibri"/>
        </w:rPr>
        <w:t xml:space="preserve"> </w:t>
      </w:r>
    </w:p>
    <w:p w14:paraId="257EAFEE" w14:textId="299407B8" w:rsidR="3AA23A6C" w:rsidRPr="001F099C" w:rsidRDefault="0555C95B" w:rsidP="001F099C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1F099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Grading</w:t>
      </w:r>
    </w:p>
    <w:p w14:paraId="635123E3" w14:textId="396C3F73" w:rsidR="3AA23A6C" w:rsidRDefault="0555C95B" w:rsidP="49BA00BA">
      <w:pPr>
        <w:rPr>
          <w:rFonts w:ascii="Calibri" w:eastAsia="Calibri" w:hAnsi="Calibri" w:cs="Calibri"/>
        </w:rPr>
      </w:pPr>
      <w:r w:rsidRPr="3DBAF56F">
        <w:rPr>
          <w:rFonts w:ascii="Calibri" w:eastAsia="Calibri" w:hAnsi="Calibri" w:cs="Calibri"/>
        </w:rPr>
        <w:t>[ADD]</w:t>
      </w:r>
      <w:r w:rsidR="51B430A2" w:rsidRPr="3DBAF56F">
        <w:rPr>
          <w:rFonts w:ascii="Calibri" w:eastAsia="Calibri" w:hAnsi="Calibri" w:cs="Calibri"/>
        </w:rPr>
        <w:t xml:space="preserve"> </w:t>
      </w:r>
    </w:p>
    <w:p w14:paraId="0B5D587D" w14:textId="1D3B5104" w:rsidR="4EDCFFD4" w:rsidRDefault="65362371" w:rsidP="73332AD4">
      <w:r w:rsidRPr="1EDE5BB1">
        <w:rPr>
          <w:rFonts w:ascii="Calibri" w:eastAsia="Calibri" w:hAnsi="Calibri" w:cs="Calibri"/>
        </w:rPr>
        <w:t>[</w:t>
      </w:r>
      <w:r w:rsidR="25314C54" w:rsidRPr="1EDE5BB1">
        <w:rPr>
          <w:rFonts w:ascii="Calibri" w:eastAsia="Calibri" w:hAnsi="Calibri" w:cs="Calibri"/>
        </w:rPr>
        <w:t>As relevant, i</w:t>
      </w:r>
      <w:r w:rsidRPr="1EDE5BB1">
        <w:rPr>
          <w:rFonts w:ascii="Calibri" w:eastAsia="Calibri" w:hAnsi="Calibri" w:cs="Calibri"/>
        </w:rPr>
        <w:t>nclude a visual such as a table or chart</w:t>
      </w:r>
      <w:r w:rsidR="42D74815" w:rsidRPr="1EDE5BB1">
        <w:rPr>
          <w:rFonts w:ascii="Calibri" w:eastAsia="Calibri" w:hAnsi="Calibri" w:cs="Calibri"/>
        </w:rPr>
        <w:t xml:space="preserve"> </w:t>
      </w:r>
      <w:r w:rsidR="6BA2C3D8" w:rsidRPr="1EDE5BB1">
        <w:rPr>
          <w:rFonts w:ascii="Calibri" w:eastAsia="Calibri" w:hAnsi="Calibri" w:cs="Calibri"/>
        </w:rPr>
        <w:t>reflecting what makes up the course grade</w:t>
      </w:r>
      <w:r w:rsidR="42D74815" w:rsidRPr="1EDE5BB1">
        <w:rPr>
          <w:rFonts w:ascii="Calibri" w:eastAsia="Calibri" w:hAnsi="Calibri" w:cs="Calibri"/>
        </w:rPr>
        <w:t xml:space="preserve"> with points or percentages; avoid large percentage</w:t>
      </w:r>
      <w:r w:rsidR="79F658C5" w:rsidRPr="1EDE5BB1">
        <w:rPr>
          <w:rFonts w:ascii="Calibri" w:eastAsia="Calibri" w:hAnsi="Calibri" w:cs="Calibri"/>
        </w:rPr>
        <w:t>s</w:t>
      </w:r>
      <w:r w:rsidR="42D74815" w:rsidRPr="1EDE5BB1">
        <w:rPr>
          <w:rFonts w:ascii="Calibri" w:eastAsia="Calibri" w:hAnsi="Calibri" w:cs="Calibri"/>
        </w:rPr>
        <w:t xml:space="preserve"> of grades originating from only a few high-stakes </w:t>
      </w:r>
      <w:r w:rsidR="26725B19" w:rsidRPr="1EDE5BB1">
        <w:rPr>
          <w:rFonts w:ascii="Calibri" w:eastAsia="Calibri" w:hAnsi="Calibri" w:cs="Calibri"/>
        </w:rPr>
        <w:t>assignments</w:t>
      </w:r>
      <w:r w:rsidR="42D74815" w:rsidRPr="1EDE5BB1">
        <w:rPr>
          <w:rFonts w:ascii="Calibri" w:eastAsia="Calibri" w:hAnsi="Calibri" w:cs="Calibri"/>
        </w:rPr>
        <w:t xml:space="preserve">; diversify </w:t>
      </w:r>
      <w:r w:rsidR="22D94CDB" w:rsidRPr="1EDE5BB1">
        <w:rPr>
          <w:rFonts w:ascii="Calibri" w:eastAsia="Calibri" w:hAnsi="Calibri" w:cs="Calibri"/>
        </w:rPr>
        <w:t xml:space="preserve">the types of </w:t>
      </w:r>
      <w:r w:rsidR="399CFFC6" w:rsidRPr="1EDE5BB1">
        <w:rPr>
          <w:rFonts w:ascii="Calibri" w:eastAsia="Calibri" w:hAnsi="Calibri" w:cs="Calibri"/>
        </w:rPr>
        <w:t>grades receiv</w:t>
      </w:r>
      <w:r w:rsidR="22D94CDB" w:rsidRPr="1EDE5BB1">
        <w:rPr>
          <w:rFonts w:ascii="Calibri" w:eastAsia="Calibri" w:hAnsi="Calibri" w:cs="Calibri"/>
        </w:rPr>
        <w:t>ed</w:t>
      </w:r>
      <w:r w:rsidRPr="1EDE5BB1">
        <w:rPr>
          <w:rFonts w:ascii="Calibri" w:eastAsia="Calibri" w:hAnsi="Calibri" w:cs="Calibri"/>
        </w:rPr>
        <w:t>]</w:t>
      </w:r>
    </w:p>
    <w:p w14:paraId="3717C30D" w14:textId="7D51B940" w:rsidR="1EDE5BB1" w:rsidRDefault="1EDE5BB1" w:rsidP="1EDE5BB1">
      <w:pPr>
        <w:rPr>
          <w:rFonts w:ascii="Calibri" w:eastAsia="Calibri" w:hAnsi="Calibri" w:cs="Calibri"/>
        </w:rPr>
      </w:pPr>
    </w:p>
    <w:p w14:paraId="0F557BE3" w14:textId="0C378F7E" w:rsidR="1EDE5BB1" w:rsidRDefault="1EDE5BB1" w:rsidP="1EDE5BB1">
      <w:pPr>
        <w:rPr>
          <w:rFonts w:ascii="Calibri" w:eastAsia="Calibri" w:hAnsi="Calibri" w:cs="Calibri"/>
        </w:rPr>
      </w:pPr>
    </w:p>
    <w:p w14:paraId="55E4EFC1" w14:textId="5B4BA064" w:rsidR="61D68A3D" w:rsidRDefault="61D68A3D" w:rsidP="1EDE5BB1">
      <w:pPr>
        <w:jc w:val="center"/>
      </w:pPr>
      <w:r>
        <w:rPr>
          <w:noProof/>
        </w:rPr>
        <w:drawing>
          <wp:inline distT="0" distB="0" distL="0" distR="0" wp14:anchorId="46FDBB98" wp14:editId="74AC4DE5">
            <wp:extent cx="1945178" cy="685800"/>
            <wp:effectExtent l="0" t="0" r="0" b="0"/>
            <wp:docPr id="995019671" name="drawing" descr="CC-BY-NC-SA 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19671" name="Picture 99501967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17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1D68A3D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7B1F" w14:textId="77777777" w:rsidR="002C4ECB" w:rsidRDefault="002C4ECB">
      <w:pPr>
        <w:spacing w:after="0" w:line="240" w:lineRule="auto"/>
      </w:pPr>
      <w:r>
        <w:separator/>
      </w:r>
    </w:p>
  </w:endnote>
  <w:endnote w:type="continuationSeparator" w:id="0">
    <w:p w14:paraId="28060263" w14:textId="77777777" w:rsidR="002C4ECB" w:rsidRDefault="002C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23A6C" w14:paraId="36C1D13B" w14:textId="77777777" w:rsidTr="3AA23A6C">
      <w:trPr>
        <w:trHeight w:val="300"/>
      </w:trPr>
      <w:tc>
        <w:tcPr>
          <w:tcW w:w="3120" w:type="dxa"/>
        </w:tcPr>
        <w:p w14:paraId="4FCFD081" w14:textId="5FD8B3FB" w:rsidR="3AA23A6C" w:rsidRDefault="3AA23A6C" w:rsidP="3AA23A6C">
          <w:pPr>
            <w:pStyle w:val="Header"/>
            <w:ind w:left="-115"/>
          </w:pPr>
        </w:p>
      </w:tc>
      <w:tc>
        <w:tcPr>
          <w:tcW w:w="3120" w:type="dxa"/>
        </w:tcPr>
        <w:p w14:paraId="4ED2F145" w14:textId="55601C79" w:rsidR="3AA23A6C" w:rsidRDefault="3AA23A6C" w:rsidP="3AA23A6C">
          <w:pPr>
            <w:pStyle w:val="Header"/>
            <w:jc w:val="center"/>
          </w:pPr>
        </w:p>
      </w:tc>
      <w:tc>
        <w:tcPr>
          <w:tcW w:w="3120" w:type="dxa"/>
        </w:tcPr>
        <w:p w14:paraId="17DB00EB" w14:textId="43DA184A" w:rsidR="3AA23A6C" w:rsidRDefault="3AA23A6C" w:rsidP="3AA23A6C">
          <w:pPr>
            <w:pStyle w:val="Header"/>
            <w:ind w:right="-115"/>
            <w:jc w:val="right"/>
          </w:pPr>
        </w:p>
      </w:tc>
    </w:tr>
  </w:tbl>
  <w:p w14:paraId="780ACBB2" w14:textId="5C0755E1" w:rsidR="3AA23A6C" w:rsidRDefault="3AA23A6C" w:rsidP="3AA2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692C" w14:textId="77777777" w:rsidR="002C4ECB" w:rsidRDefault="002C4ECB">
      <w:pPr>
        <w:spacing w:after="0" w:line="240" w:lineRule="auto"/>
      </w:pPr>
      <w:r>
        <w:separator/>
      </w:r>
    </w:p>
  </w:footnote>
  <w:footnote w:type="continuationSeparator" w:id="0">
    <w:p w14:paraId="145B33B4" w14:textId="77777777" w:rsidR="002C4ECB" w:rsidRDefault="002C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23A6C" w14:paraId="1AAC98D1" w14:textId="77777777" w:rsidTr="3AA23A6C">
      <w:trPr>
        <w:trHeight w:val="300"/>
      </w:trPr>
      <w:tc>
        <w:tcPr>
          <w:tcW w:w="3120" w:type="dxa"/>
        </w:tcPr>
        <w:p w14:paraId="0244796B" w14:textId="4FD7DD5D" w:rsidR="3AA23A6C" w:rsidRDefault="3AA23A6C" w:rsidP="3AA23A6C">
          <w:pPr>
            <w:pStyle w:val="Header"/>
            <w:ind w:left="-115"/>
          </w:pPr>
        </w:p>
      </w:tc>
      <w:tc>
        <w:tcPr>
          <w:tcW w:w="3120" w:type="dxa"/>
        </w:tcPr>
        <w:p w14:paraId="7DB8BFC5" w14:textId="6E6F49E4" w:rsidR="3AA23A6C" w:rsidRDefault="3AA23A6C" w:rsidP="3AA23A6C">
          <w:pPr>
            <w:pStyle w:val="Header"/>
            <w:jc w:val="center"/>
          </w:pPr>
        </w:p>
      </w:tc>
      <w:tc>
        <w:tcPr>
          <w:tcW w:w="3120" w:type="dxa"/>
        </w:tcPr>
        <w:p w14:paraId="229B81FF" w14:textId="0DEF4B72" w:rsidR="3AA23A6C" w:rsidRDefault="3AA23A6C" w:rsidP="3AA23A6C">
          <w:pPr>
            <w:pStyle w:val="Header"/>
            <w:ind w:right="-115"/>
            <w:jc w:val="right"/>
          </w:pPr>
        </w:p>
      </w:tc>
    </w:tr>
  </w:tbl>
  <w:p w14:paraId="3789C4DF" w14:textId="4B1B27DE" w:rsidR="3AA23A6C" w:rsidRDefault="3AA23A6C" w:rsidP="3AA23A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jEudLru" int2:invalidationBookmarkName="" int2:hashCode="bIcFV/0DrrDvvp" int2:id="tEgOwWAo">
      <int2:state int2:value="Rejected" int2:type="style"/>
    </int2:bookmark>
    <int2:bookmark int2:bookmarkName="_Int_XNPZF6ET" int2:invalidationBookmarkName="" int2:hashCode="wOxyZOiGhlLTyj" int2:id="yKSU537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20A5C"/>
    <w:multiLevelType w:val="hybridMultilevel"/>
    <w:tmpl w:val="9140D2FC"/>
    <w:lvl w:ilvl="0" w:tplc="9D48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C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CA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0E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E8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8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A5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23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012D"/>
    <w:multiLevelType w:val="hybridMultilevel"/>
    <w:tmpl w:val="8D50D5BE"/>
    <w:lvl w:ilvl="0" w:tplc="8A80C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E1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5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0E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A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6F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8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60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C2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D147"/>
    <w:multiLevelType w:val="hybridMultilevel"/>
    <w:tmpl w:val="DC0A1974"/>
    <w:lvl w:ilvl="0" w:tplc="D9A08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2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0E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60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8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4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3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4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A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CF26B"/>
    <w:multiLevelType w:val="hybridMultilevel"/>
    <w:tmpl w:val="84924A60"/>
    <w:lvl w:ilvl="0" w:tplc="C8ECB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1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8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9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3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CB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1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6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CA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18C0"/>
    <w:multiLevelType w:val="hybridMultilevel"/>
    <w:tmpl w:val="63DEC9A4"/>
    <w:lvl w:ilvl="0" w:tplc="0C4AE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27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EC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8E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AC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8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E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A2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49801">
    <w:abstractNumId w:val="3"/>
  </w:num>
  <w:num w:numId="2" w16cid:durableId="2017069535">
    <w:abstractNumId w:val="1"/>
  </w:num>
  <w:num w:numId="3" w16cid:durableId="155263366">
    <w:abstractNumId w:val="4"/>
  </w:num>
  <w:num w:numId="4" w16cid:durableId="2065641283">
    <w:abstractNumId w:val="2"/>
  </w:num>
  <w:num w:numId="5" w16cid:durableId="68938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F7FACB"/>
    <w:rsid w:val="001F099C"/>
    <w:rsid w:val="0028322A"/>
    <w:rsid w:val="002C4ECB"/>
    <w:rsid w:val="002D7FB8"/>
    <w:rsid w:val="00504D24"/>
    <w:rsid w:val="006A6DFB"/>
    <w:rsid w:val="006C172F"/>
    <w:rsid w:val="00705812"/>
    <w:rsid w:val="00A7202D"/>
    <w:rsid w:val="00AD54FF"/>
    <w:rsid w:val="00B32B78"/>
    <w:rsid w:val="00B70CA9"/>
    <w:rsid w:val="00D5A643"/>
    <w:rsid w:val="00E624FA"/>
    <w:rsid w:val="00E823A4"/>
    <w:rsid w:val="00EE43ED"/>
    <w:rsid w:val="00F70717"/>
    <w:rsid w:val="014E2F78"/>
    <w:rsid w:val="01956161"/>
    <w:rsid w:val="01C7F89E"/>
    <w:rsid w:val="021952E0"/>
    <w:rsid w:val="0219E755"/>
    <w:rsid w:val="02982749"/>
    <w:rsid w:val="029CE791"/>
    <w:rsid w:val="02AF7B94"/>
    <w:rsid w:val="02F8122C"/>
    <w:rsid w:val="035EC714"/>
    <w:rsid w:val="0361B017"/>
    <w:rsid w:val="037DA7CC"/>
    <w:rsid w:val="03E15682"/>
    <w:rsid w:val="03FC7CC2"/>
    <w:rsid w:val="0472E2C3"/>
    <w:rsid w:val="047C3C76"/>
    <w:rsid w:val="04FCFD22"/>
    <w:rsid w:val="0555C95B"/>
    <w:rsid w:val="055D97BA"/>
    <w:rsid w:val="05D98050"/>
    <w:rsid w:val="06205A51"/>
    <w:rsid w:val="069D3198"/>
    <w:rsid w:val="06B777A4"/>
    <w:rsid w:val="06BA782A"/>
    <w:rsid w:val="0702995D"/>
    <w:rsid w:val="072AA1EC"/>
    <w:rsid w:val="079F8606"/>
    <w:rsid w:val="07AD1DF5"/>
    <w:rsid w:val="07B2E8D6"/>
    <w:rsid w:val="07B3D531"/>
    <w:rsid w:val="07FADC92"/>
    <w:rsid w:val="081070F8"/>
    <w:rsid w:val="08C06893"/>
    <w:rsid w:val="08E0474F"/>
    <w:rsid w:val="09100245"/>
    <w:rsid w:val="09DFC1DA"/>
    <w:rsid w:val="0A3D76B9"/>
    <w:rsid w:val="0AB2CDFF"/>
    <w:rsid w:val="0AD53451"/>
    <w:rsid w:val="0B41324B"/>
    <w:rsid w:val="0B5C92F8"/>
    <w:rsid w:val="0BF33E9F"/>
    <w:rsid w:val="0C5ADED5"/>
    <w:rsid w:val="0C731A28"/>
    <w:rsid w:val="0C73246C"/>
    <w:rsid w:val="0CC600D7"/>
    <w:rsid w:val="0D130740"/>
    <w:rsid w:val="0D16A1DF"/>
    <w:rsid w:val="0D487762"/>
    <w:rsid w:val="0D7925B1"/>
    <w:rsid w:val="0D8C1E9E"/>
    <w:rsid w:val="0DA532FD"/>
    <w:rsid w:val="0DB2E16D"/>
    <w:rsid w:val="0DB57E19"/>
    <w:rsid w:val="0DB6ACB0"/>
    <w:rsid w:val="0E52AB0A"/>
    <w:rsid w:val="0E56ECF3"/>
    <w:rsid w:val="0E828F63"/>
    <w:rsid w:val="0ECB5CA6"/>
    <w:rsid w:val="0EE62479"/>
    <w:rsid w:val="0F77FAAF"/>
    <w:rsid w:val="0F7B62CD"/>
    <w:rsid w:val="0FA669E7"/>
    <w:rsid w:val="10499DCB"/>
    <w:rsid w:val="10658B64"/>
    <w:rsid w:val="107489AA"/>
    <w:rsid w:val="1083218E"/>
    <w:rsid w:val="1197954A"/>
    <w:rsid w:val="11C3F73B"/>
    <w:rsid w:val="11FB8413"/>
    <w:rsid w:val="121DD422"/>
    <w:rsid w:val="1221DF4B"/>
    <w:rsid w:val="125130E0"/>
    <w:rsid w:val="12706D0C"/>
    <w:rsid w:val="1296C39D"/>
    <w:rsid w:val="12A88060"/>
    <w:rsid w:val="12C237BC"/>
    <w:rsid w:val="12E8ADBB"/>
    <w:rsid w:val="12E9DD24"/>
    <w:rsid w:val="12ED09F6"/>
    <w:rsid w:val="130C3808"/>
    <w:rsid w:val="133912C6"/>
    <w:rsid w:val="138ED746"/>
    <w:rsid w:val="13BC5EA2"/>
    <w:rsid w:val="13C0EFA6"/>
    <w:rsid w:val="13CD58AC"/>
    <w:rsid w:val="13D92F32"/>
    <w:rsid w:val="13E7F396"/>
    <w:rsid w:val="1403199F"/>
    <w:rsid w:val="14577DD4"/>
    <w:rsid w:val="1498EA10"/>
    <w:rsid w:val="14C23250"/>
    <w:rsid w:val="14FC879F"/>
    <w:rsid w:val="15A552E1"/>
    <w:rsid w:val="15BC1D2B"/>
    <w:rsid w:val="15C4E7F0"/>
    <w:rsid w:val="160CC2F9"/>
    <w:rsid w:val="160F5870"/>
    <w:rsid w:val="16433032"/>
    <w:rsid w:val="167B0E1F"/>
    <w:rsid w:val="16926662"/>
    <w:rsid w:val="16A06E43"/>
    <w:rsid w:val="16A1C174"/>
    <w:rsid w:val="16A40259"/>
    <w:rsid w:val="16B78ACC"/>
    <w:rsid w:val="17048A93"/>
    <w:rsid w:val="1704F514"/>
    <w:rsid w:val="1724C6B5"/>
    <w:rsid w:val="17502672"/>
    <w:rsid w:val="17B8B8B5"/>
    <w:rsid w:val="17C87224"/>
    <w:rsid w:val="180BECCE"/>
    <w:rsid w:val="182C92DD"/>
    <w:rsid w:val="183B2BEE"/>
    <w:rsid w:val="183F3656"/>
    <w:rsid w:val="1851BC20"/>
    <w:rsid w:val="187C9AE9"/>
    <w:rsid w:val="189E2D97"/>
    <w:rsid w:val="18BD4859"/>
    <w:rsid w:val="19B51269"/>
    <w:rsid w:val="1A0061C3"/>
    <w:rsid w:val="1A0F135D"/>
    <w:rsid w:val="1A38B4B0"/>
    <w:rsid w:val="1AB1C576"/>
    <w:rsid w:val="1ABE9C9F"/>
    <w:rsid w:val="1B53EE76"/>
    <w:rsid w:val="1B61F4FA"/>
    <w:rsid w:val="1BA59063"/>
    <w:rsid w:val="1BAE034C"/>
    <w:rsid w:val="1C0844BD"/>
    <w:rsid w:val="1C269D6A"/>
    <w:rsid w:val="1C3881D7"/>
    <w:rsid w:val="1C4B6F83"/>
    <w:rsid w:val="1C5F7FFF"/>
    <w:rsid w:val="1C745C9E"/>
    <w:rsid w:val="1CE74C96"/>
    <w:rsid w:val="1D2B6324"/>
    <w:rsid w:val="1D2BFAC7"/>
    <w:rsid w:val="1D3C6D1B"/>
    <w:rsid w:val="1D89FE23"/>
    <w:rsid w:val="1E2DFFFC"/>
    <w:rsid w:val="1E47055C"/>
    <w:rsid w:val="1E9661FB"/>
    <w:rsid w:val="1EBABAED"/>
    <w:rsid w:val="1EDE5BB1"/>
    <w:rsid w:val="1F6158F9"/>
    <w:rsid w:val="1FA76103"/>
    <w:rsid w:val="1FB5DAE1"/>
    <w:rsid w:val="2012CFD4"/>
    <w:rsid w:val="203DBF4A"/>
    <w:rsid w:val="20426265"/>
    <w:rsid w:val="204F192C"/>
    <w:rsid w:val="205511A3"/>
    <w:rsid w:val="2057341F"/>
    <w:rsid w:val="206BBC74"/>
    <w:rsid w:val="20A3F848"/>
    <w:rsid w:val="20E51772"/>
    <w:rsid w:val="2121561F"/>
    <w:rsid w:val="21978162"/>
    <w:rsid w:val="219D4D4D"/>
    <w:rsid w:val="21DB61BA"/>
    <w:rsid w:val="2208C50B"/>
    <w:rsid w:val="222F6DEC"/>
    <w:rsid w:val="224B3E37"/>
    <w:rsid w:val="2258E9E9"/>
    <w:rsid w:val="22D94CDB"/>
    <w:rsid w:val="237DD57F"/>
    <w:rsid w:val="23C65BBC"/>
    <w:rsid w:val="2409A398"/>
    <w:rsid w:val="243FB10A"/>
    <w:rsid w:val="24761256"/>
    <w:rsid w:val="24978E22"/>
    <w:rsid w:val="24BB5795"/>
    <w:rsid w:val="24D1FE4D"/>
    <w:rsid w:val="252C863D"/>
    <w:rsid w:val="25314C54"/>
    <w:rsid w:val="253EAF50"/>
    <w:rsid w:val="25A8EBF7"/>
    <w:rsid w:val="25EE4848"/>
    <w:rsid w:val="25F958A9"/>
    <w:rsid w:val="2616DC9B"/>
    <w:rsid w:val="263C1111"/>
    <w:rsid w:val="26725B19"/>
    <w:rsid w:val="270AD0EE"/>
    <w:rsid w:val="272E24BB"/>
    <w:rsid w:val="27605441"/>
    <w:rsid w:val="277B4CA7"/>
    <w:rsid w:val="28364F33"/>
    <w:rsid w:val="28396064"/>
    <w:rsid w:val="2855CF8A"/>
    <w:rsid w:val="286FFCDB"/>
    <w:rsid w:val="28879718"/>
    <w:rsid w:val="28B535AB"/>
    <w:rsid w:val="28BFAD60"/>
    <w:rsid w:val="293A5699"/>
    <w:rsid w:val="29578775"/>
    <w:rsid w:val="29AD6FFF"/>
    <w:rsid w:val="29AFFC51"/>
    <w:rsid w:val="29BFD0AC"/>
    <w:rsid w:val="2A10E240"/>
    <w:rsid w:val="2A26CAA5"/>
    <w:rsid w:val="2A90823B"/>
    <w:rsid w:val="2AB8B7A8"/>
    <w:rsid w:val="2AE0DB81"/>
    <w:rsid w:val="2B112E99"/>
    <w:rsid w:val="2B674E28"/>
    <w:rsid w:val="2B9A910B"/>
    <w:rsid w:val="2BF5781D"/>
    <w:rsid w:val="2BFE26FD"/>
    <w:rsid w:val="2C024C07"/>
    <w:rsid w:val="2C61758F"/>
    <w:rsid w:val="2C71E377"/>
    <w:rsid w:val="2C8B9D13"/>
    <w:rsid w:val="2C97BA3D"/>
    <w:rsid w:val="2D437B22"/>
    <w:rsid w:val="2D96F63A"/>
    <w:rsid w:val="2DD3A026"/>
    <w:rsid w:val="2DEE72A0"/>
    <w:rsid w:val="2E8530FF"/>
    <w:rsid w:val="2EC07B27"/>
    <w:rsid w:val="2ECB0D9F"/>
    <w:rsid w:val="2F3A0D49"/>
    <w:rsid w:val="2F759E1E"/>
    <w:rsid w:val="2F9BB797"/>
    <w:rsid w:val="2FA347F9"/>
    <w:rsid w:val="2FB4BF1E"/>
    <w:rsid w:val="300493EF"/>
    <w:rsid w:val="3014654B"/>
    <w:rsid w:val="30590272"/>
    <w:rsid w:val="30781E71"/>
    <w:rsid w:val="30EB7191"/>
    <w:rsid w:val="31174194"/>
    <w:rsid w:val="314F9C12"/>
    <w:rsid w:val="3155777C"/>
    <w:rsid w:val="3185AB41"/>
    <w:rsid w:val="325D4AF5"/>
    <w:rsid w:val="326DE210"/>
    <w:rsid w:val="328C0B5B"/>
    <w:rsid w:val="32DA4CAD"/>
    <w:rsid w:val="33727288"/>
    <w:rsid w:val="338A68C8"/>
    <w:rsid w:val="3432CCAE"/>
    <w:rsid w:val="344ACA96"/>
    <w:rsid w:val="3482DCB0"/>
    <w:rsid w:val="349BE436"/>
    <w:rsid w:val="34AA6E4B"/>
    <w:rsid w:val="359D1965"/>
    <w:rsid w:val="35B9AA7F"/>
    <w:rsid w:val="35C3DA7E"/>
    <w:rsid w:val="35EAFD35"/>
    <w:rsid w:val="35F135DD"/>
    <w:rsid w:val="35F6EAEE"/>
    <w:rsid w:val="36089B1A"/>
    <w:rsid w:val="3609800C"/>
    <w:rsid w:val="362E8846"/>
    <w:rsid w:val="365B3D33"/>
    <w:rsid w:val="36E4B395"/>
    <w:rsid w:val="37223B19"/>
    <w:rsid w:val="37252E0A"/>
    <w:rsid w:val="3789F85F"/>
    <w:rsid w:val="37AFEC9F"/>
    <w:rsid w:val="37D8DFB4"/>
    <w:rsid w:val="381CFBF3"/>
    <w:rsid w:val="389CA99A"/>
    <w:rsid w:val="38A9857E"/>
    <w:rsid w:val="38D1BE5D"/>
    <w:rsid w:val="38F7576C"/>
    <w:rsid w:val="39374A80"/>
    <w:rsid w:val="398E03B2"/>
    <w:rsid w:val="399CFFC6"/>
    <w:rsid w:val="39C50AE3"/>
    <w:rsid w:val="39C790A2"/>
    <w:rsid w:val="39E41301"/>
    <w:rsid w:val="3A411252"/>
    <w:rsid w:val="3A8FCB24"/>
    <w:rsid w:val="3AA23A6C"/>
    <w:rsid w:val="3AE5BD8A"/>
    <w:rsid w:val="3B934385"/>
    <w:rsid w:val="3BA76DC3"/>
    <w:rsid w:val="3BF92F83"/>
    <w:rsid w:val="3C66F057"/>
    <w:rsid w:val="3C8117B5"/>
    <w:rsid w:val="3C81892A"/>
    <w:rsid w:val="3D23E814"/>
    <w:rsid w:val="3D401AD7"/>
    <w:rsid w:val="3D5A9D09"/>
    <w:rsid w:val="3D606FEB"/>
    <w:rsid w:val="3D6BA4EE"/>
    <w:rsid w:val="3DA4AA8E"/>
    <w:rsid w:val="3DBAF56F"/>
    <w:rsid w:val="3E4AB349"/>
    <w:rsid w:val="3E58F8E6"/>
    <w:rsid w:val="3E783212"/>
    <w:rsid w:val="3EFFC652"/>
    <w:rsid w:val="3F032205"/>
    <w:rsid w:val="3F878994"/>
    <w:rsid w:val="3F990BC5"/>
    <w:rsid w:val="3FAADE23"/>
    <w:rsid w:val="40C297EE"/>
    <w:rsid w:val="4165B86B"/>
    <w:rsid w:val="41CCC958"/>
    <w:rsid w:val="41DD4871"/>
    <w:rsid w:val="420614B7"/>
    <w:rsid w:val="420DEC84"/>
    <w:rsid w:val="423643DE"/>
    <w:rsid w:val="42772343"/>
    <w:rsid w:val="428ABC30"/>
    <w:rsid w:val="42B9A6C8"/>
    <w:rsid w:val="42D74815"/>
    <w:rsid w:val="4311DB86"/>
    <w:rsid w:val="43161A06"/>
    <w:rsid w:val="4331EE1A"/>
    <w:rsid w:val="4353F217"/>
    <w:rsid w:val="435E1794"/>
    <w:rsid w:val="43651089"/>
    <w:rsid w:val="437CE103"/>
    <w:rsid w:val="4395B9A8"/>
    <w:rsid w:val="44516A97"/>
    <w:rsid w:val="44603F29"/>
    <w:rsid w:val="446ED47F"/>
    <w:rsid w:val="44C59813"/>
    <w:rsid w:val="44E87EBD"/>
    <w:rsid w:val="44F122E9"/>
    <w:rsid w:val="450337FE"/>
    <w:rsid w:val="45C4C2B5"/>
    <w:rsid w:val="45C5CC86"/>
    <w:rsid w:val="460E411A"/>
    <w:rsid w:val="46178292"/>
    <w:rsid w:val="46A4562C"/>
    <w:rsid w:val="46B90118"/>
    <w:rsid w:val="46CFF733"/>
    <w:rsid w:val="4702F58E"/>
    <w:rsid w:val="475B976F"/>
    <w:rsid w:val="47F47DA9"/>
    <w:rsid w:val="47F91B68"/>
    <w:rsid w:val="47FA9100"/>
    <w:rsid w:val="480F17F8"/>
    <w:rsid w:val="486592EC"/>
    <w:rsid w:val="48829A14"/>
    <w:rsid w:val="4893EDC6"/>
    <w:rsid w:val="48BF6385"/>
    <w:rsid w:val="493ACE4A"/>
    <w:rsid w:val="495B5ADB"/>
    <w:rsid w:val="49B999AA"/>
    <w:rsid w:val="49BA00BA"/>
    <w:rsid w:val="4A4B859E"/>
    <w:rsid w:val="4A758C7E"/>
    <w:rsid w:val="4A8402EA"/>
    <w:rsid w:val="4B5A212D"/>
    <w:rsid w:val="4BE5B432"/>
    <w:rsid w:val="4BE785A2"/>
    <w:rsid w:val="4BF125BB"/>
    <w:rsid w:val="4C239C92"/>
    <w:rsid w:val="4C70BA01"/>
    <w:rsid w:val="4DA5A7D5"/>
    <w:rsid w:val="4DFEDC06"/>
    <w:rsid w:val="4E111D83"/>
    <w:rsid w:val="4EDCFFD4"/>
    <w:rsid w:val="4F090C33"/>
    <w:rsid w:val="4F4DBA48"/>
    <w:rsid w:val="4FCA3BBA"/>
    <w:rsid w:val="4FE5837F"/>
    <w:rsid w:val="500ABB8E"/>
    <w:rsid w:val="5055C2E3"/>
    <w:rsid w:val="509F8AD8"/>
    <w:rsid w:val="50A0C055"/>
    <w:rsid w:val="50FFF087"/>
    <w:rsid w:val="5125B0DE"/>
    <w:rsid w:val="5147B367"/>
    <w:rsid w:val="51542AA8"/>
    <w:rsid w:val="517E7047"/>
    <w:rsid w:val="519C3B28"/>
    <w:rsid w:val="51B430A2"/>
    <w:rsid w:val="51C4B18E"/>
    <w:rsid w:val="51FC44AC"/>
    <w:rsid w:val="528B8F43"/>
    <w:rsid w:val="53395D9E"/>
    <w:rsid w:val="533C0C8F"/>
    <w:rsid w:val="5382C2F2"/>
    <w:rsid w:val="53C3105F"/>
    <w:rsid w:val="53DAEF2B"/>
    <w:rsid w:val="53DC4286"/>
    <w:rsid w:val="54319B25"/>
    <w:rsid w:val="54A18B39"/>
    <w:rsid w:val="54AA481A"/>
    <w:rsid w:val="54F2D1AC"/>
    <w:rsid w:val="54F85640"/>
    <w:rsid w:val="554C6103"/>
    <w:rsid w:val="55A11C47"/>
    <w:rsid w:val="55F7FACB"/>
    <w:rsid w:val="5641B979"/>
    <w:rsid w:val="5643A732"/>
    <w:rsid w:val="56505E48"/>
    <w:rsid w:val="56ADBF38"/>
    <w:rsid w:val="56CEBFF8"/>
    <w:rsid w:val="57385EDF"/>
    <w:rsid w:val="57F53818"/>
    <w:rsid w:val="580B438C"/>
    <w:rsid w:val="581B3BBB"/>
    <w:rsid w:val="58264114"/>
    <w:rsid w:val="5831A030"/>
    <w:rsid w:val="5847E775"/>
    <w:rsid w:val="5849C110"/>
    <w:rsid w:val="58672FE3"/>
    <w:rsid w:val="58A0CC94"/>
    <w:rsid w:val="58FCF689"/>
    <w:rsid w:val="590E8E8D"/>
    <w:rsid w:val="5958A6FC"/>
    <w:rsid w:val="5963522B"/>
    <w:rsid w:val="59714706"/>
    <w:rsid w:val="599DEE93"/>
    <w:rsid w:val="59F1E902"/>
    <w:rsid w:val="5A330066"/>
    <w:rsid w:val="5AD86AAD"/>
    <w:rsid w:val="5B03107C"/>
    <w:rsid w:val="5B130BF7"/>
    <w:rsid w:val="5B4AA247"/>
    <w:rsid w:val="5BD8CF9B"/>
    <w:rsid w:val="5BDD2061"/>
    <w:rsid w:val="5C2881B3"/>
    <w:rsid w:val="5CBBE4C8"/>
    <w:rsid w:val="5CBF9C23"/>
    <w:rsid w:val="5CCB7607"/>
    <w:rsid w:val="5CE7B53E"/>
    <w:rsid w:val="5D5BC3B3"/>
    <w:rsid w:val="5DABB6B0"/>
    <w:rsid w:val="5DCD8892"/>
    <w:rsid w:val="5DF1C531"/>
    <w:rsid w:val="5E48ED2B"/>
    <w:rsid w:val="5E5562C9"/>
    <w:rsid w:val="5E62DD5C"/>
    <w:rsid w:val="5EB5FD76"/>
    <w:rsid w:val="5EC4CBA8"/>
    <w:rsid w:val="5EDD1340"/>
    <w:rsid w:val="5EDDB84A"/>
    <w:rsid w:val="5EDE802A"/>
    <w:rsid w:val="5F05A9F3"/>
    <w:rsid w:val="5F276C31"/>
    <w:rsid w:val="5F29320C"/>
    <w:rsid w:val="5FA30F9D"/>
    <w:rsid w:val="601641C5"/>
    <w:rsid w:val="60194DB7"/>
    <w:rsid w:val="60A2B42E"/>
    <w:rsid w:val="60C141F6"/>
    <w:rsid w:val="60DD15A1"/>
    <w:rsid w:val="6123EF18"/>
    <w:rsid w:val="6155FE1D"/>
    <w:rsid w:val="61D68A3D"/>
    <w:rsid w:val="6213D32F"/>
    <w:rsid w:val="630B8751"/>
    <w:rsid w:val="634F2E17"/>
    <w:rsid w:val="635F4ED9"/>
    <w:rsid w:val="63739086"/>
    <w:rsid w:val="63A4E624"/>
    <w:rsid w:val="645B844B"/>
    <w:rsid w:val="645BB67D"/>
    <w:rsid w:val="646D1052"/>
    <w:rsid w:val="6471F349"/>
    <w:rsid w:val="647F1761"/>
    <w:rsid w:val="65088AF0"/>
    <w:rsid w:val="65362371"/>
    <w:rsid w:val="65CE0E22"/>
    <w:rsid w:val="65CFACB7"/>
    <w:rsid w:val="665F1FEA"/>
    <w:rsid w:val="66AC817C"/>
    <w:rsid w:val="66AED292"/>
    <w:rsid w:val="66F40093"/>
    <w:rsid w:val="6713F7B4"/>
    <w:rsid w:val="677636EF"/>
    <w:rsid w:val="679243F7"/>
    <w:rsid w:val="67A65996"/>
    <w:rsid w:val="68C77459"/>
    <w:rsid w:val="68CFD661"/>
    <w:rsid w:val="6900C5A2"/>
    <w:rsid w:val="693FF9DE"/>
    <w:rsid w:val="69652DF3"/>
    <w:rsid w:val="6965C9EC"/>
    <w:rsid w:val="696E68C7"/>
    <w:rsid w:val="69937ACE"/>
    <w:rsid w:val="69B14077"/>
    <w:rsid w:val="6A3AAEF7"/>
    <w:rsid w:val="6AAF8CD8"/>
    <w:rsid w:val="6AC1F16B"/>
    <w:rsid w:val="6B037680"/>
    <w:rsid w:val="6B0F7FAB"/>
    <w:rsid w:val="6B1B0426"/>
    <w:rsid w:val="6B1B8EB8"/>
    <w:rsid w:val="6B8FE20B"/>
    <w:rsid w:val="6B9B1279"/>
    <w:rsid w:val="6BA2C3D8"/>
    <w:rsid w:val="6BE2BC8A"/>
    <w:rsid w:val="6C3F443E"/>
    <w:rsid w:val="6C8A0AE1"/>
    <w:rsid w:val="6CCC07C2"/>
    <w:rsid w:val="6D25E8DD"/>
    <w:rsid w:val="6D9F8F98"/>
    <w:rsid w:val="6DA59122"/>
    <w:rsid w:val="6E11A063"/>
    <w:rsid w:val="6E11F215"/>
    <w:rsid w:val="6E31BE93"/>
    <w:rsid w:val="6EBCA039"/>
    <w:rsid w:val="6EDE0DDF"/>
    <w:rsid w:val="6EE554FE"/>
    <w:rsid w:val="6F71C4F1"/>
    <w:rsid w:val="700AFEDD"/>
    <w:rsid w:val="7019FB44"/>
    <w:rsid w:val="7051541E"/>
    <w:rsid w:val="70653E6E"/>
    <w:rsid w:val="70917636"/>
    <w:rsid w:val="709544E5"/>
    <w:rsid w:val="70C54ADA"/>
    <w:rsid w:val="70C9D03C"/>
    <w:rsid w:val="70F3B86D"/>
    <w:rsid w:val="711F0516"/>
    <w:rsid w:val="7173A581"/>
    <w:rsid w:val="719DA117"/>
    <w:rsid w:val="71B6CAB2"/>
    <w:rsid w:val="72136A19"/>
    <w:rsid w:val="722AC9ED"/>
    <w:rsid w:val="7232C865"/>
    <w:rsid w:val="7244CA15"/>
    <w:rsid w:val="72540964"/>
    <w:rsid w:val="728E1861"/>
    <w:rsid w:val="72967AD9"/>
    <w:rsid w:val="72D48495"/>
    <w:rsid w:val="73256C90"/>
    <w:rsid w:val="7328BBFD"/>
    <w:rsid w:val="73332AD4"/>
    <w:rsid w:val="734EB7BE"/>
    <w:rsid w:val="736F765D"/>
    <w:rsid w:val="7477520A"/>
    <w:rsid w:val="74786CD8"/>
    <w:rsid w:val="74D00A0E"/>
    <w:rsid w:val="751C745D"/>
    <w:rsid w:val="75754E9C"/>
    <w:rsid w:val="757A7EB9"/>
    <w:rsid w:val="757E5EEC"/>
    <w:rsid w:val="759FE8ED"/>
    <w:rsid w:val="75CEBE8A"/>
    <w:rsid w:val="75CF0745"/>
    <w:rsid w:val="75F25283"/>
    <w:rsid w:val="75F4D043"/>
    <w:rsid w:val="76203416"/>
    <w:rsid w:val="763CABCB"/>
    <w:rsid w:val="76686D07"/>
    <w:rsid w:val="7680C0FA"/>
    <w:rsid w:val="76992E4E"/>
    <w:rsid w:val="769DA638"/>
    <w:rsid w:val="769E3CF3"/>
    <w:rsid w:val="76D7B7E1"/>
    <w:rsid w:val="76FEC42C"/>
    <w:rsid w:val="775FC68A"/>
    <w:rsid w:val="777EB3B7"/>
    <w:rsid w:val="77B16D6E"/>
    <w:rsid w:val="77DDB46A"/>
    <w:rsid w:val="77E46317"/>
    <w:rsid w:val="781B5CD1"/>
    <w:rsid w:val="782779D6"/>
    <w:rsid w:val="78309E52"/>
    <w:rsid w:val="783AEBF1"/>
    <w:rsid w:val="7895DEAD"/>
    <w:rsid w:val="78A590AB"/>
    <w:rsid w:val="78B6D1BD"/>
    <w:rsid w:val="78EB59C8"/>
    <w:rsid w:val="78EFBF3A"/>
    <w:rsid w:val="7928606C"/>
    <w:rsid w:val="798B2DE1"/>
    <w:rsid w:val="79A1388D"/>
    <w:rsid w:val="79F658C5"/>
    <w:rsid w:val="7A078DB5"/>
    <w:rsid w:val="7A0A1F43"/>
    <w:rsid w:val="7A5A65A3"/>
    <w:rsid w:val="7AC21228"/>
    <w:rsid w:val="7AFBD20D"/>
    <w:rsid w:val="7B0D2C03"/>
    <w:rsid w:val="7B27206F"/>
    <w:rsid w:val="7B655CC8"/>
    <w:rsid w:val="7B90E274"/>
    <w:rsid w:val="7B9124A3"/>
    <w:rsid w:val="7BA89687"/>
    <w:rsid w:val="7C1C75BA"/>
    <w:rsid w:val="7C8332CB"/>
    <w:rsid w:val="7CD3990F"/>
    <w:rsid w:val="7D09A0D1"/>
    <w:rsid w:val="7D8809F5"/>
    <w:rsid w:val="7DC2D4DA"/>
    <w:rsid w:val="7E006E2E"/>
    <w:rsid w:val="7E37082E"/>
    <w:rsid w:val="7F37381D"/>
    <w:rsid w:val="7F8A0D44"/>
    <w:rsid w:val="7F8F8FEA"/>
    <w:rsid w:val="7F931A11"/>
    <w:rsid w:val="7FA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FACB"/>
  <w15:chartTrackingRefBased/>
  <w15:docId w15:val="{0E05E2FA-74E7-49A7-AAF3-B95B54A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7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A7202D"/>
    <w:pPr>
      <w:spacing w:after="80" w:line="240" w:lineRule="auto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8B6D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AA23A6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AA23A6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AA23A6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iassessmentscale.com" TargetMode="External"/><Relationship Id="rId18" Type="http://schemas.openxmlformats.org/officeDocument/2006/relationships/hyperlink" Target="https://health.rutgers.edu/medical-and-counseling-services/counseling-servic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uccess.rutgers.edu/tips-tutoria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ies.rutgers.edu/B.aspx?BookId=11914&amp;PageId=459231" TargetMode="External"/><Relationship Id="rId17" Type="http://schemas.openxmlformats.org/officeDocument/2006/relationships/hyperlink" Target="https://learningcenters.rutgers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eduling.rutgers.edu/academic-calendar/" TargetMode="External"/><Relationship Id="rId20" Type="http://schemas.openxmlformats.org/officeDocument/2006/relationships/hyperlink" Target="https://ods.rutgers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web.org/career-readiness/competencies/career-readiness-defined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uccess.rutgers.edu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studentsupport.rutger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arningcenters.rutgers.edu/student-services/academic-coaching/online-learning-modules" TargetMode="External"/><Relationship Id="rId22" Type="http://schemas.openxmlformats.org/officeDocument/2006/relationships/image" Target="media/image2.png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755D0501CAF4DB03D924DB556BEE9" ma:contentTypeVersion="13" ma:contentTypeDescription="Create a new document." ma:contentTypeScope="" ma:versionID="f3507ed8b7a34c9db723242a05d63b83">
  <xsd:schema xmlns:xsd="http://www.w3.org/2001/XMLSchema" xmlns:xs="http://www.w3.org/2001/XMLSchema" xmlns:p="http://schemas.microsoft.com/office/2006/metadata/properties" xmlns:ns2="fd014ba9-8147-4467-8d7f-1802a60e5529" xmlns:ns3="49afeb8f-2942-437b-b3ef-3271f9d02038" targetNamespace="http://schemas.microsoft.com/office/2006/metadata/properties" ma:root="true" ma:fieldsID="5cf866efba83b46fcce8dbb3ebde4a3f" ns2:_="" ns3:_="">
    <xsd:import namespace="fd014ba9-8147-4467-8d7f-1802a60e5529"/>
    <xsd:import namespace="49afeb8f-2942-437b-b3ef-3271f9d02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ba9-8147-4467-8d7f-1802a60e5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feb8f-2942-437b-b3ef-3271f9d02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a1c88-8b05-43dd-9a07-16ccea228ca2}" ma:internalName="TaxCatchAll" ma:showField="CatchAllData" ma:web="49afeb8f-2942-437b-b3ef-3271f9d02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14ba9-8147-4467-8d7f-1802a60e5529">
      <Terms xmlns="http://schemas.microsoft.com/office/infopath/2007/PartnerControls"/>
    </lcf76f155ced4ddcb4097134ff3c332f>
    <TaxCatchAll xmlns="49afeb8f-2942-437b-b3ef-3271f9d02038" xsi:nil="true"/>
  </documentManagement>
</p:properties>
</file>

<file path=customXml/itemProps1.xml><?xml version="1.0" encoding="utf-8"?>
<ds:datastoreItem xmlns:ds="http://schemas.openxmlformats.org/officeDocument/2006/customXml" ds:itemID="{E0203294-617B-4D37-9323-8D99AFD97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AB5E6-69C0-46A9-B359-513F8D2AD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14ba9-8147-4467-8d7f-1802a60e5529"/>
    <ds:schemaRef ds:uri="49afeb8f-2942-437b-b3ef-3271f9d02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DF6C2-FC43-4B61-97BD-E90F44E4D273}">
  <ds:schemaRefs>
    <ds:schemaRef ds:uri="http://schemas.microsoft.com/office/2006/metadata/properties"/>
    <ds:schemaRef ds:uri="http://schemas.microsoft.com/office/infopath/2007/PartnerControls"/>
    <ds:schemaRef ds:uri="fd014ba9-8147-4467-8d7f-1802a60e5529"/>
    <ds:schemaRef ds:uri="49afeb8f-2942-437b-b3ef-3271f9d02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Addy</dc:creator>
  <cp:keywords/>
  <dc:description/>
  <cp:lastModifiedBy>Tiffany Moreno</cp:lastModifiedBy>
  <cp:revision>15</cp:revision>
  <dcterms:created xsi:type="dcterms:W3CDTF">2025-09-26T14:11:00Z</dcterms:created>
  <dcterms:modified xsi:type="dcterms:W3CDTF">2026-01-07T20:21:00Z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0x010100510755D0501CAF4DB03D924DB556BEE9</vt:lpwstr>
  </property>
  <property fmtid="{D5CDD505-2E9C-101B-9397-08002B2CF9AE}" pid="3" name="MediaServiceImageTags">
    <vt:lpwstr/>
  </property>
  <property fmtid="{D5CDD505-2E9C-101B-9397-08002B2CF9AE}" pid="4" name="GrammarlyDocumentId">
    <vt:lpwstr>49870b7d-05ba-4065-8177-467fb23014b4</vt:lpwstr>
  </property>
</Properties>
</file>